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1F8A" w14:textId="75A109CA" w:rsidR="007F7B08" w:rsidRDefault="00F8457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845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81631" behindDoc="0" locked="0" layoutInCell="1" allowOverlap="1" wp14:anchorId="5441DC32" wp14:editId="463CA967">
            <wp:simplePos x="0" y="0"/>
            <wp:positionH relativeFrom="column">
              <wp:posOffset>2715895</wp:posOffset>
            </wp:positionH>
            <wp:positionV relativeFrom="paragraph">
              <wp:posOffset>-487622</wp:posOffset>
            </wp:positionV>
            <wp:extent cx="1002983" cy="205740"/>
            <wp:effectExtent l="0" t="0" r="6985" b="3810"/>
            <wp:wrapNone/>
            <wp:docPr id="20698337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3378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2" t="25627" r="3784" b="17820"/>
                    <a:stretch/>
                  </pic:blipFill>
                  <pic:spPr bwMode="auto">
                    <a:xfrm>
                      <a:off x="0" y="0"/>
                      <a:ext cx="1002983" cy="20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46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66725FE" wp14:editId="5B8AA1F3">
                <wp:simplePos x="0" y="0"/>
                <wp:positionH relativeFrom="column">
                  <wp:posOffset>-719042</wp:posOffset>
                </wp:positionH>
                <wp:positionV relativeFrom="paragraph">
                  <wp:posOffset>174093</wp:posOffset>
                </wp:positionV>
                <wp:extent cx="2238375" cy="419100"/>
                <wp:effectExtent l="0" t="0" r="28575" b="19050"/>
                <wp:wrapNone/>
                <wp:docPr id="96423743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419100"/>
                          <a:chOff x="0" y="0"/>
                          <a:chExt cx="2238375" cy="419100"/>
                        </a:xfrm>
                      </wpg:grpSpPr>
                      <wps:wsp>
                        <wps:cNvPr id="29" name="Rectangle 9"/>
                        <wps:cNvSpPr/>
                        <wps:spPr>
                          <a:xfrm>
                            <a:off x="0" y="0"/>
                            <a:ext cx="2238375" cy="419100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10"/>
                        <wps:cNvSpPr txBox="1"/>
                        <wps:spPr>
                          <a:xfrm>
                            <a:off x="223284" y="53163"/>
                            <a:ext cx="1796902" cy="306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C66086" w14:textId="2635AF41" w:rsidR="001F12AC" w:rsidRPr="00917178" w:rsidRDefault="001F12AC" w:rsidP="001F12AC">
                              <w:pP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 w:rsidRPr="00917178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Date : </w:t>
                              </w:r>
                              <w:r w:rsidR="00AC3D9E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 ……/……/……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725FE" id="Groupe 11" o:spid="_x0000_s1026" style="position:absolute;margin-left:-56.6pt;margin-top:13.7pt;width:176.25pt;height:33pt;z-index:251637760" coordsize="22383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">
                <v:rect id="Rectangle 9" o:spid="_x0000_s1027" style="position:absolute;width:2238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" fillcolor="#099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8" type="#_x0000_t202" style="position:absolute;left:2232;top:531;width:17969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8C66086" w14:textId="2635AF41" w:rsidR="001F12AC" w:rsidRPr="00917178" w:rsidRDefault="001F12AC" w:rsidP="001F12AC">
                        <w:pPr>
                          <w:rPr>
                            <w:color w:val="FFFFFF" w:themeColor="background1"/>
                            <w:sz w:val="30"/>
                            <w:szCs w:val="30"/>
                          </w:rPr>
                        </w:pPr>
                        <w:r w:rsidRPr="00917178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Date : </w:t>
                        </w:r>
                        <w:r w:rsidR="00AC3D9E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 ……/……/……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263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554816" behindDoc="0" locked="0" layoutInCell="1" allowOverlap="1" wp14:anchorId="1BC59824" wp14:editId="489FE46E">
                <wp:simplePos x="0" y="0"/>
                <wp:positionH relativeFrom="column">
                  <wp:posOffset>3443605</wp:posOffset>
                </wp:positionH>
                <wp:positionV relativeFrom="paragraph">
                  <wp:posOffset>-747395</wp:posOffset>
                </wp:positionV>
                <wp:extent cx="2957195" cy="1404620"/>
                <wp:effectExtent l="0" t="0" r="0" b="6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FAED" w14:textId="32413FC3" w:rsidR="005465B6" w:rsidRPr="005465B6" w:rsidRDefault="005465B6" w:rsidP="00AC3D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>Ordonnance</w:t>
                            </w:r>
                          </w:p>
                          <w:p w14:paraId="58343D0C" w14:textId="3B06451A" w:rsidR="005465B6" w:rsidRPr="005465B6" w:rsidRDefault="005465B6" w:rsidP="00AC3D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>de</w:t>
                            </w:r>
                            <w:proofErr w:type="gramEnd"/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 xml:space="preserve"> déprescription</w:t>
                            </w:r>
                            <w:r w:rsidR="008C263D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 xml:space="preserve"> d’une benzodiazépine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59824" id="Zone de texte 2" o:spid="_x0000_s1029" type="#_x0000_t202" style="position:absolute;margin-left:271.15pt;margin-top:-58.85pt;width:232.85pt;height:110.6pt;z-index:251554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qtEQIAAP4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" stroked="f">
                <v:textbox style="mso-fit-shape-to-text:t">
                  <w:txbxContent>
                    <w:p w14:paraId="42F1FAED" w14:textId="32413FC3" w:rsidR="005465B6" w:rsidRPr="005465B6" w:rsidRDefault="005465B6" w:rsidP="00AC3D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</w:pPr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>Ordonnance</w:t>
                      </w:r>
                    </w:p>
                    <w:p w14:paraId="58343D0C" w14:textId="3B06451A" w:rsidR="005465B6" w:rsidRPr="005465B6" w:rsidRDefault="005465B6" w:rsidP="00AC3D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</w:pPr>
                      <w:proofErr w:type="gramStart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>de</w:t>
                      </w:r>
                      <w:proofErr w:type="gramEnd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 déprescription</w:t>
                      </w:r>
                      <w:r w:rsidR="008C263D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 d’une benzodiazépine</w:t>
                      </w:r>
                    </w:p>
                  </w:txbxContent>
                </v:textbox>
              </v:shape>
            </w:pict>
          </mc:Fallback>
        </mc:AlternateContent>
      </w:r>
      <w:r w:rsidR="00FA5A91" w:rsidRPr="00FA5A9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765247" behindDoc="0" locked="0" layoutInCell="1" allowOverlap="1" wp14:anchorId="608F1BED" wp14:editId="390B3D35">
            <wp:simplePos x="0" y="0"/>
            <wp:positionH relativeFrom="column">
              <wp:posOffset>2167255</wp:posOffset>
            </wp:positionH>
            <wp:positionV relativeFrom="paragraph">
              <wp:posOffset>-582295</wp:posOffset>
            </wp:positionV>
            <wp:extent cx="548640" cy="388620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A0C" w:rsidRPr="005465B6">
        <w:rPr>
          <w:noProof/>
          <w:lang w:eastAsia="fr-FR"/>
        </w:rPr>
        <w:drawing>
          <wp:anchor distT="0" distB="0" distL="114300" distR="114300" simplePos="0" relativeHeight="251549696" behindDoc="0" locked="0" layoutInCell="1" allowOverlap="1" wp14:anchorId="3ACEA4A9" wp14:editId="7F37EDA5">
            <wp:simplePos x="0" y="0"/>
            <wp:positionH relativeFrom="column">
              <wp:posOffset>1359271</wp:posOffset>
            </wp:positionH>
            <wp:positionV relativeFrom="paragraph">
              <wp:posOffset>-510928</wp:posOffset>
            </wp:positionV>
            <wp:extent cx="694055" cy="278765"/>
            <wp:effectExtent l="0" t="0" r="0" b="6985"/>
            <wp:wrapNone/>
            <wp:docPr id="4" name="Image 4" descr="V:\DQPI_COMMUN\OMEDIT\01_Organisation\15_Logos Omédit-ARS\URPS 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QPI_COMMUN\OMEDIT\01_Organisation\15_Logos Omédit-ARS\URPS M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A0C" w:rsidRPr="008C0A0C">
        <w:rPr>
          <w:noProof/>
          <w:lang w:eastAsia="fr-FR"/>
        </w:rPr>
        <w:drawing>
          <wp:anchor distT="0" distB="0" distL="114300" distR="114300" simplePos="0" relativeHeight="251621376" behindDoc="0" locked="0" layoutInCell="1" allowOverlap="1" wp14:anchorId="379667C2" wp14:editId="1FA4D984">
            <wp:simplePos x="0" y="0"/>
            <wp:positionH relativeFrom="column">
              <wp:posOffset>584621</wp:posOffset>
            </wp:positionH>
            <wp:positionV relativeFrom="paragraph">
              <wp:posOffset>-534226</wp:posOffset>
            </wp:positionV>
            <wp:extent cx="676893" cy="393593"/>
            <wp:effectExtent l="0" t="0" r="0" b="6985"/>
            <wp:wrapNone/>
            <wp:docPr id="26" name="Image 26" descr="V:\DQPI_COMMUN\OMEDIT\01_Organisation\15_Logos Omédit-ARS\Omedit 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QPI_COMMUN\OMEDIT\01_Organisation\15_Logos Omédit-ARS\Omedit 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92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5B6" w:rsidRPr="005465B6">
        <w:rPr>
          <w:noProof/>
          <w:lang w:eastAsia="fr-FR"/>
        </w:rPr>
        <w:drawing>
          <wp:anchor distT="0" distB="0" distL="114300" distR="114300" simplePos="0" relativeHeight="251552768" behindDoc="0" locked="0" layoutInCell="1" allowOverlap="1" wp14:anchorId="3880C6FD" wp14:editId="12395920">
            <wp:simplePos x="0" y="0"/>
            <wp:positionH relativeFrom="column">
              <wp:posOffset>-575944</wp:posOffset>
            </wp:positionH>
            <wp:positionV relativeFrom="paragraph">
              <wp:posOffset>-602323</wp:posOffset>
            </wp:positionV>
            <wp:extent cx="285750" cy="3692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90" cy="37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5B6" w:rsidRPr="005465B6">
        <w:rPr>
          <w:noProof/>
          <w:lang w:eastAsia="fr-FR"/>
        </w:rPr>
        <w:drawing>
          <wp:anchor distT="0" distB="0" distL="114300" distR="114300" simplePos="0" relativeHeight="251551744" behindDoc="0" locked="0" layoutInCell="1" allowOverlap="1" wp14:anchorId="2ED8C44B" wp14:editId="3D1CCEA2">
            <wp:simplePos x="0" y="0"/>
            <wp:positionH relativeFrom="column">
              <wp:posOffset>-232410</wp:posOffset>
            </wp:positionH>
            <wp:positionV relativeFrom="paragraph">
              <wp:posOffset>-582757</wp:posOffset>
            </wp:positionV>
            <wp:extent cx="770755" cy="443345"/>
            <wp:effectExtent l="0" t="0" r="0" b="0"/>
            <wp:wrapNone/>
            <wp:docPr id="2" name="Image 2" descr="V:\DQPI_COMMUN\OMEDIT\01_Organisation\15_Logos Omédit-ARS\ARS\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QPI_COMMUN\OMEDIT\01_Organisation\15_Logos Omédit-ARS\ARS\AR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5" cy="4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A0C" w:rsidRPr="008C0A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8501E32" w14:textId="74016C34" w:rsidR="00743255" w:rsidRPr="00C95CB3" w:rsidRDefault="00A00461" w:rsidP="00C95CB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sectPr w:rsidR="00743255" w:rsidRPr="00C95C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 wp14:anchorId="3D95C839" wp14:editId="152FE490">
                <wp:simplePos x="0" y="0"/>
                <wp:positionH relativeFrom="column">
                  <wp:posOffset>-740307</wp:posOffset>
                </wp:positionH>
                <wp:positionV relativeFrom="paragraph">
                  <wp:posOffset>564604</wp:posOffset>
                </wp:positionV>
                <wp:extent cx="7005955" cy="1177925"/>
                <wp:effectExtent l="0" t="0" r="23495" b="22225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955" cy="1177925"/>
                          <a:chOff x="0" y="0"/>
                          <a:chExt cx="7006575" cy="1178442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191386" y="404038"/>
                            <a:ext cx="678180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9BBCFF" w14:textId="50D0314C" w:rsidR="00917178" w:rsidRPr="00700B51" w:rsidRDefault="002973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Médecin</w:t>
                              </w:r>
                              <w:proofErr w:type="gramStart"/>
                              <w:r w:rsidR="00E90E3C">
                                <w:rPr>
                                  <w:sz w:val="24"/>
                                  <w:szCs w:val="24"/>
                                </w:rPr>
                                <w:t> :</w:t>
                              </w:r>
                              <w:r w:rsidR="00E90E3C" w:rsidRPr="00A95C6D">
                                <w:rPr>
                                  <w:sz w:val="24"/>
                                  <w:szCs w:val="24"/>
                                </w:rPr>
                                <w:t>…</w:t>
                              </w:r>
                              <w:proofErr w:type="gramEnd"/>
                              <w:r w:rsidR="00E90E3C" w:rsidRPr="004D22E8">
                                <w:t>………………………</w:t>
                              </w:r>
                              <w:r w:rsidR="00E90E3C">
                                <w:t>………………………………………………………………………</w:t>
                              </w:r>
                              <w:r w:rsidR="00E90E3C" w:rsidRPr="004D22E8">
                                <w:t>………………………………………………</w:t>
                              </w:r>
                              <w:r w:rsidR="00E90E3C">
                                <w:t>……………</w:t>
                              </w:r>
                            </w:p>
                            <w:p w14:paraId="2DAE71C2" w14:textId="5B823546" w:rsidR="00917178" w:rsidRPr="00A95C6D" w:rsidRDefault="009171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95C6D">
                                <w:rPr>
                                  <w:sz w:val="24"/>
                                  <w:szCs w:val="24"/>
                                </w:rPr>
                                <w:t>Nom du patient</w:t>
                              </w:r>
                              <w:proofErr w:type="gramStart"/>
                              <w:r w:rsidR="00E90E3C">
                                <w:rPr>
                                  <w:sz w:val="24"/>
                                  <w:szCs w:val="24"/>
                                </w:rPr>
                                <w:t> :</w:t>
                              </w:r>
                              <w:r w:rsidR="00E90E3C" w:rsidRPr="00A95C6D">
                                <w:rPr>
                                  <w:sz w:val="24"/>
                                  <w:szCs w:val="24"/>
                                </w:rPr>
                                <w:t>…</w:t>
                              </w:r>
                              <w:proofErr w:type="gramEnd"/>
                              <w:r w:rsidR="00E90E3C">
                                <w:t>……</w:t>
                              </w:r>
                              <w:r w:rsidR="00E90E3C" w:rsidRPr="004D22E8">
                                <w:t>………………………………………………</w:t>
                              </w:r>
                              <w:r w:rsidR="00E90E3C">
                                <w:t>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à coins arrondis 10"/>
                        <wps:cNvSpPr/>
                        <wps:spPr>
                          <a:xfrm>
                            <a:off x="42530" y="340242"/>
                            <a:ext cx="6964045" cy="8382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Groupe 47"/>
                        <wpg:cNvGrpSpPr/>
                        <wpg:grpSpPr>
                          <a:xfrm>
                            <a:off x="0" y="0"/>
                            <a:ext cx="1765189" cy="419100"/>
                            <a:chOff x="0" y="0"/>
                            <a:chExt cx="1765189" cy="41910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765189" cy="419100"/>
                            </a:xfrm>
                            <a:prstGeom prst="rect">
                              <a:avLst/>
                            </a:prstGeom>
                            <a:solidFill>
                              <a:srgbClr val="009999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Zone de texte 9"/>
                          <wps:cNvSpPr txBox="1"/>
                          <wps:spPr>
                            <a:xfrm>
                              <a:off x="73157" y="56968"/>
                              <a:ext cx="1619250" cy="3060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E23F91" w14:textId="77777777" w:rsidR="00917178" w:rsidRPr="00917178" w:rsidRDefault="0052256A" w:rsidP="00917178">
                                <w:pP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Renseignements </w:t>
                                </w:r>
                                <w:r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:</w:t>
                                </w:r>
                                <w:r w:rsidR="00917178"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5C839" id="Groupe 50" o:spid="_x0000_s1030" style="position:absolute;margin-left:-58.3pt;margin-top:44.45pt;width:551.65pt;height:92.75pt;z-index:251573248" coordsize="70065,1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">
                <v:shape id="Zone de texte 11" o:spid="_x0000_s1031" type="#_x0000_t202" style="position:absolute;left:1913;top:4040;width:67818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6C9BBCFF" w14:textId="50D0314C" w:rsidR="00917178" w:rsidRPr="00700B51" w:rsidRDefault="0029737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Médecin</w:t>
                        </w:r>
                        <w:proofErr w:type="gramStart"/>
                        <w:r w:rsidR="00E90E3C">
                          <w:rPr>
                            <w:sz w:val="24"/>
                            <w:szCs w:val="24"/>
                          </w:rPr>
                          <w:t> :</w:t>
                        </w:r>
                        <w:r w:rsidR="00E90E3C" w:rsidRPr="00A95C6D">
                          <w:rPr>
                            <w:sz w:val="24"/>
                            <w:szCs w:val="24"/>
                          </w:rPr>
                          <w:t>…</w:t>
                        </w:r>
                        <w:proofErr w:type="gramEnd"/>
                        <w:r w:rsidR="00E90E3C" w:rsidRPr="004D22E8">
                          <w:t>………………………</w:t>
                        </w:r>
                        <w:r w:rsidR="00E90E3C">
                          <w:t>………………………………………………………………………</w:t>
                        </w:r>
                        <w:r w:rsidR="00E90E3C" w:rsidRPr="004D22E8">
                          <w:t>………………………………………………</w:t>
                        </w:r>
                        <w:r w:rsidR="00E90E3C">
                          <w:t>……………</w:t>
                        </w:r>
                      </w:p>
                      <w:p w14:paraId="2DAE71C2" w14:textId="5B823546" w:rsidR="00917178" w:rsidRPr="00A95C6D" w:rsidRDefault="00917178">
                        <w:pPr>
                          <w:rPr>
                            <w:sz w:val="24"/>
                            <w:szCs w:val="24"/>
                          </w:rPr>
                        </w:pPr>
                        <w:r w:rsidRPr="00A95C6D">
                          <w:rPr>
                            <w:sz w:val="24"/>
                            <w:szCs w:val="24"/>
                          </w:rPr>
                          <w:t>Nom du patient</w:t>
                        </w:r>
                        <w:proofErr w:type="gramStart"/>
                        <w:r w:rsidR="00E90E3C">
                          <w:rPr>
                            <w:sz w:val="24"/>
                            <w:szCs w:val="24"/>
                          </w:rPr>
                          <w:t> :</w:t>
                        </w:r>
                        <w:r w:rsidR="00E90E3C" w:rsidRPr="00A95C6D">
                          <w:rPr>
                            <w:sz w:val="24"/>
                            <w:szCs w:val="24"/>
                          </w:rPr>
                          <w:t>…</w:t>
                        </w:r>
                        <w:proofErr w:type="gramEnd"/>
                        <w:r w:rsidR="00E90E3C">
                          <w:t>……</w:t>
                        </w:r>
                        <w:r w:rsidR="00E90E3C" w:rsidRPr="004D22E8">
                          <w:t>………………………………………………</w:t>
                        </w:r>
                        <w:r w:rsidR="00E90E3C">
                          <w:t>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roundrect id="Rectangle à coins arrondis 10" o:spid="_x0000_s1032" style="position:absolute;left:425;top:3402;width:69640;height:83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" filled="f" strokecolor="black [3213]" strokeweight="1pt">
                  <v:stroke dashstyle="1 1" joinstyle="miter"/>
                </v:roundrect>
                <v:group id="Groupe 47" o:spid="_x0000_s1033" style="position:absolute;width:17651;height:4191" coordsize="17651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8" o:spid="_x0000_s1034" style="position:absolute;width:1765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" fillcolor="#099" strokecolor="#1f4d78 [1604]" strokeweight="1pt"/>
                  <v:shape id="Zone de texte 9" o:spid="_x0000_s1035" type="#_x0000_t202" style="position:absolute;left:731;top:569;width:1619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6E23F91" w14:textId="77777777" w:rsidR="00917178" w:rsidRPr="00917178" w:rsidRDefault="0052256A" w:rsidP="00917178">
                          <w:pP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Renseignements </w:t>
                          </w:r>
                          <w:r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>:</w:t>
                          </w:r>
                          <w:r w:rsidR="00917178"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55D4A26" wp14:editId="23184D49">
                <wp:simplePos x="0" y="0"/>
                <wp:positionH relativeFrom="column">
                  <wp:posOffset>-740307</wp:posOffset>
                </wp:positionH>
                <wp:positionV relativeFrom="paragraph">
                  <wp:posOffset>1851143</wp:posOffset>
                </wp:positionV>
                <wp:extent cx="7115175" cy="4804410"/>
                <wp:effectExtent l="0" t="0" r="28575" b="15240"/>
                <wp:wrapNone/>
                <wp:docPr id="196" name="Groupe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4804410"/>
                          <a:chOff x="0" y="0"/>
                          <a:chExt cx="7115762" cy="4804410"/>
                        </a:xfrm>
                      </wpg:grpSpPr>
                      <wps:wsp>
                        <wps:cNvPr id="19" name="Zone de texte 19"/>
                        <wps:cNvSpPr txBox="1"/>
                        <wps:spPr>
                          <a:xfrm>
                            <a:off x="172528" y="491706"/>
                            <a:ext cx="6937578" cy="42924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807EEE" w14:textId="3570EF06" w:rsidR="008E4BAB" w:rsidRDefault="00A95C6D" w:rsidP="008E4BAB">
                              <w:pPr>
                                <w:spacing w:after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Médicament à déprescri</w:t>
                              </w:r>
                              <w:r w:rsidRPr="00956F54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re :</w:t>
                              </w:r>
                              <w:r w:rsidRPr="00956F54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56F54" w:rsidRPr="004D22E8">
                                <w:t>…………………………………………………</w:t>
                              </w:r>
                              <w:r w:rsidR="001F1011">
                                <w:t>…………………………………………………………………………………</w:t>
                              </w:r>
                            </w:p>
                            <w:p w14:paraId="2032A117" w14:textId="77777777" w:rsidR="008E4BAB" w:rsidRPr="008E4BAB" w:rsidRDefault="008E4BAB" w:rsidP="008E4BAB">
                              <w:pPr>
                                <w:spacing w:after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6BB28E8" w14:textId="59C75E7B" w:rsidR="00C524B3" w:rsidRDefault="00A95C6D" w:rsidP="008E4BAB">
                              <w:pPr>
                                <w:spacing w:after="0"/>
                                <w:jc w:val="both"/>
                              </w:pPr>
                              <w:r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Explications</w:t>
                              </w:r>
                              <w:r w:rsidRPr="00956F54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 :</w:t>
                              </w:r>
                              <w:r w:rsidRPr="00956F54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3304B">
                                <w:t xml:space="preserve">Ce médicament vous a été prescrit pour </w:t>
                              </w:r>
                              <w:r w:rsidR="005F7C39">
                                <w:t xml:space="preserve">traiter des </w:t>
                              </w:r>
                              <w:r w:rsidR="00814BEE">
                                <w:t>insomnie</w:t>
                              </w:r>
                              <w:r w:rsidR="005F7C39">
                                <w:t>s</w:t>
                              </w:r>
                              <w:r w:rsidR="00814BEE">
                                <w:t xml:space="preserve"> </w:t>
                              </w:r>
                              <w:r w:rsidR="0033304B">
                                <w:t xml:space="preserve">ou </w:t>
                              </w:r>
                              <w:r w:rsidR="00814BEE">
                                <w:t xml:space="preserve">de l’anxiété </w:t>
                              </w:r>
                              <w:r w:rsidR="0033304B">
                                <w:t>passagère</w:t>
                              </w:r>
                              <w:r w:rsidR="005F7C39">
                                <w:t>(s)</w:t>
                              </w:r>
                              <w:r w:rsidR="0033304B">
                                <w:t xml:space="preserve">. Après une utilisation de plus de 4 semaines, </w:t>
                              </w:r>
                              <w:r w:rsidR="00814BEE">
                                <w:t>l’</w:t>
                              </w:r>
                              <w:r w:rsidR="0033304B">
                                <w:t xml:space="preserve">organisme s’habitue </w:t>
                              </w:r>
                              <w:r w:rsidR="00814BEE">
                                <w:t>aux effets de ce médicament</w:t>
                              </w:r>
                              <w:r w:rsidR="0033304B">
                                <w:t xml:space="preserve"> et son efficacité peut diminue</w:t>
                              </w:r>
                              <w:r w:rsidR="00416A5C">
                                <w:t>r</w:t>
                              </w:r>
                              <w:r w:rsidR="0033304B">
                                <w:t xml:space="preserve">. </w:t>
                              </w:r>
                              <w:r w:rsidR="00814BEE">
                                <w:t>En continuant de le prendre, l</w:t>
                              </w:r>
                              <w:r w:rsidR="0033304B">
                                <w:t>es risques</w:t>
                              </w:r>
                              <w:r w:rsidR="00814BEE">
                                <w:t xml:space="preserve"> </w:t>
                              </w:r>
                              <w:r w:rsidR="0033304B">
                                <w:t xml:space="preserve">peuvent alors devenir plus importants que les bénéfices. </w:t>
                              </w:r>
                            </w:p>
                            <w:p w14:paraId="6712AB91" w14:textId="53B3D8D0" w:rsidR="00C524B3" w:rsidRPr="008E4BAB" w:rsidRDefault="00814BEE" w:rsidP="008E4BAB">
                              <w:pPr>
                                <w:spacing w:after="0"/>
                                <w:jc w:val="both"/>
                                <w:rPr>
                                  <w:color w:val="FF0000"/>
                                </w:rPr>
                              </w:pPr>
                              <w:r>
                                <w:t xml:space="preserve">Aujourd’hui, je </w:t>
                              </w:r>
                              <w:r w:rsidRPr="008C263D">
                                <w:t xml:space="preserve">vous propose </w:t>
                              </w:r>
                              <w:r w:rsidR="00EF34A4" w:rsidRPr="008C263D">
                                <w:t xml:space="preserve">d’ajuster votre traitement pour </w:t>
                              </w:r>
                              <w:r w:rsidR="00674B56" w:rsidRPr="008C263D">
                                <w:t xml:space="preserve">arrêter progressivement de prendre </w:t>
                              </w:r>
                              <w:r w:rsidR="005F7C39" w:rsidRPr="008C263D">
                                <w:t>c</w:t>
                              </w:r>
                              <w:r w:rsidR="00674B56" w:rsidRPr="008C263D">
                                <w:t>e médicament</w:t>
                              </w:r>
                              <w:r w:rsidRPr="008C263D">
                                <w:t>.</w:t>
                              </w:r>
                            </w:p>
                            <w:p w14:paraId="467AD824" w14:textId="77777777" w:rsidR="008E4BAB" w:rsidRDefault="008E4BAB" w:rsidP="008E4BAB">
                              <w:pPr>
                                <w:spacing w:after="0"/>
                                <w:jc w:val="both"/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</w:pPr>
                            </w:p>
                            <w:p w14:paraId="2C5D0E87" w14:textId="77777777" w:rsidR="008C263D" w:rsidRPr="008C263D" w:rsidRDefault="00C95CB3" w:rsidP="008E4BAB">
                              <w:pPr>
                                <w:spacing w:after="0"/>
                                <w:jc w:val="both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 xml:space="preserve">Informations </w:t>
                              </w:r>
                              <w:r w:rsidR="007F7B08"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complémentaires associé</w:t>
                              </w:r>
                              <w:r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7F7B08"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s à la démarche</w:t>
                              </w:r>
                              <w:r w:rsidR="00A95C6D" w:rsidRPr="00956F54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 :</w:t>
                              </w:r>
                              <w:r w:rsidR="00D3282C" w:rsidRPr="00956F54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E0267">
                                <w:t xml:space="preserve">Il </w:t>
                              </w:r>
                              <w:r w:rsidR="007F35AC" w:rsidRPr="004D22E8">
                                <w:t xml:space="preserve">est </w:t>
                              </w:r>
                              <w:r w:rsidR="001F1011">
                                <w:t xml:space="preserve">possible que des </w:t>
                              </w:r>
                              <w:r w:rsidR="007D454F">
                                <w:t>symptômes</w:t>
                              </w:r>
                              <w:r w:rsidR="00C524B3">
                                <w:t xml:space="preserve"> </w:t>
                              </w:r>
                              <w:r w:rsidR="00EF34A4">
                                <w:t xml:space="preserve">comme de l’anxiété, </w:t>
                              </w:r>
                              <w:r w:rsidR="00EF34A4" w:rsidRPr="008C263D">
                                <w:rPr>
                                  <w:rFonts w:cstheme="minorHAnsi"/>
                                </w:rPr>
                                <w:t>des troubles du sommeil (insomnie, cauchemars), contractures musculaires</w:t>
                              </w:r>
                              <w:r w:rsidR="00C524B3" w:rsidRPr="008C263D">
                                <w:rPr>
                                  <w:rFonts w:cstheme="minorHAnsi"/>
                                </w:rPr>
                                <w:t xml:space="preserve"> surviennent. Le plus souvent, </w:t>
                              </w:r>
                              <w:r w:rsidR="008E4BAB" w:rsidRPr="008C263D">
                                <w:rPr>
                                  <w:rFonts w:cstheme="minorHAnsi"/>
                                </w:rPr>
                                <w:t>ils</w:t>
                              </w:r>
                              <w:r w:rsidR="00C524B3" w:rsidRPr="008C263D">
                                <w:rPr>
                                  <w:rFonts w:cstheme="minorHAnsi"/>
                                </w:rPr>
                                <w:t xml:space="preserve"> sont légers, passagers (quelques jours à quelques semaines) et se manifestent </w:t>
                              </w:r>
                              <w:r w:rsidR="000E0267" w:rsidRPr="008C263D">
                                <w:rPr>
                                  <w:rFonts w:cstheme="minorHAnsi"/>
                                </w:rPr>
                                <w:t>dans les jours qui suivent</w:t>
                              </w:r>
                              <w:r w:rsidR="00814BEE" w:rsidRPr="008C263D">
                                <w:rPr>
                                  <w:rFonts w:cstheme="minorHAnsi"/>
                                </w:rPr>
                                <w:t xml:space="preserve"> une diminution de la dose </w:t>
                              </w:r>
                              <w:r w:rsidR="008A5027" w:rsidRPr="008C263D">
                                <w:rPr>
                                  <w:rFonts w:cstheme="minorHAnsi"/>
                                </w:rPr>
                                <w:t>ou l’arrêt</w:t>
                              </w:r>
                              <w:r w:rsidR="005F7C39" w:rsidRPr="008C263D">
                                <w:rPr>
                                  <w:rFonts w:cstheme="minorHAnsi"/>
                                </w:rPr>
                                <w:t xml:space="preserve"> du médicament</w:t>
                              </w:r>
                              <w:r w:rsidR="00EF34A4" w:rsidRPr="008C263D">
                                <w:rPr>
                                  <w:rFonts w:cstheme="minorHAnsi"/>
                                </w:rPr>
                                <w:t xml:space="preserve">. </w:t>
                              </w:r>
                              <w:r w:rsidR="005F7C39" w:rsidRPr="008C263D">
                                <w:rPr>
                                  <w:rFonts w:cstheme="minorHAnsi"/>
                                </w:rPr>
                                <w:t>C</w:t>
                              </w:r>
                              <w:r w:rsidR="00814BEE" w:rsidRPr="008C263D">
                                <w:rPr>
                                  <w:rFonts w:cstheme="minorHAnsi"/>
                                </w:rPr>
                                <w:t>’est</w:t>
                              </w:r>
                              <w:r w:rsidR="00C524B3" w:rsidRPr="008C263D">
                                <w:rPr>
                                  <w:rFonts w:cstheme="minorHAnsi"/>
                                </w:rPr>
                                <w:t xml:space="preserve"> pour limiter la survenue de ces symptômes, qu’il</w:t>
                              </w:r>
                              <w:r w:rsidR="00814BEE" w:rsidRPr="008C263D">
                                <w:rPr>
                                  <w:rFonts w:cstheme="minorHAnsi"/>
                                </w:rPr>
                                <w:t xml:space="preserve"> est nécessaire de </w:t>
                              </w:r>
                              <w:r w:rsidR="008C263D" w:rsidRPr="008C263D">
                                <w:rPr>
                                  <w:rFonts w:cstheme="minorHAnsi"/>
                                </w:rPr>
                                <w:t xml:space="preserve">respecter </w:t>
                              </w:r>
                              <w:r w:rsidR="008C263D" w:rsidRPr="008C263D">
                                <w:rPr>
                                  <w:rStyle w:val="cf01"/>
                                  <w:rFonts w:asciiTheme="minorHAnsi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w:t>la diminution progressive des doses</w:t>
                              </w:r>
                              <w:r w:rsidR="008C263D" w:rsidRPr="008C263D">
                                <w:rPr>
                                  <w:rFonts w:cstheme="minorHAnsi"/>
                                </w:rPr>
                                <w:t>.</w:t>
                              </w:r>
                            </w:p>
                            <w:p w14:paraId="3051C7F3" w14:textId="441A00ED" w:rsidR="00177ED9" w:rsidRPr="008C263D" w:rsidRDefault="000E5045" w:rsidP="008E4BAB">
                              <w:pPr>
                                <w:spacing w:after="0"/>
                                <w:jc w:val="both"/>
                                <w:rPr>
                                  <w:rFonts w:cstheme="minorHAnsi"/>
                                </w:rPr>
                              </w:pPr>
                              <w:r w:rsidRPr="008C263D">
                                <w:rPr>
                                  <w:rFonts w:cstheme="minorHAnsi"/>
                                </w:rPr>
                                <w:t xml:space="preserve">En cas d’apparition de ces symptômes, </w:t>
                              </w:r>
                              <w:r w:rsidR="00C95CB3" w:rsidRPr="008C263D">
                                <w:rPr>
                                  <w:rFonts w:cstheme="minorHAnsi"/>
                                </w:rPr>
                                <w:t>tenez-moi</w:t>
                              </w:r>
                              <w:r w:rsidRPr="008C263D">
                                <w:rPr>
                                  <w:rFonts w:cstheme="minorHAnsi"/>
                                </w:rPr>
                                <w:t xml:space="preserve"> informé et nous adapterons ensemble la </w:t>
                              </w:r>
                              <w:r w:rsidR="00EF34A4" w:rsidRPr="008C263D">
                                <w:rPr>
                                  <w:rFonts w:cstheme="minorHAnsi"/>
                                </w:rPr>
                                <w:t xml:space="preserve">suite de la </w:t>
                              </w:r>
                              <w:r w:rsidRPr="008C263D">
                                <w:rPr>
                                  <w:rFonts w:cstheme="minorHAnsi"/>
                                </w:rPr>
                                <w:t xml:space="preserve">prise en charge. L’arrêt du médicament prend du temps (plusieurs mois), cela est normal et vous serez accompagné tout le long du processus. </w:t>
                              </w:r>
                              <w:r w:rsidR="00EF34A4" w:rsidRPr="008C263D">
                                <w:rPr>
                                  <w:rFonts w:cstheme="minorHAnsi"/>
                                </w:rPr>
                                <w:t xml:space="preserve">Le suivi psychothérapeutique est de nature à apporter une aide complémentaire pour vous accompagner dans l’arrêt du médicament. </w:t>
                              </w:r>
                            </w:p>
                            <w:p w14:paraId="54FEB1E8" w14:textId="77777777" w:rsidR="008E4BAB" w:rsidRPr="008C263D" w:rsidRDefault="008E4BAB" w:rsidP="008E4BAB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</w:p>
                            <w:p w14:paraId="27FB56E7" w14:textId="4B13BEDE" w:rsidR="00177ED9" w:rsidRDefault="00177ED9" w:rsidP="008E4BAB">
                              <w:pPr>
                                <w:spacing w:after="0"/>
                                <w:jc w:val="both"/>
                              </w:pPr>
                              <w:r w:rsidRPr="008E4BAB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Schéma de déprescription utilisé </w:t>
                              </w:r>
                              <w:r w:rsidRPr="008E4BAB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8E4BAB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t>……………………………………………………………………………………………………………………………</w:t>
                              </w:r>
                            </w:p>
                            <w:p w14:paraId="4CF29F31" w14:textId="158950CC" w:rsidR="008E4BAB" w:rsidRPr="00177ED9" w:rsidRDefault="00177ED9" w:rsidP="008E4BAB">
                              <w:pPr>
                                <w:spacing w:after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77ED9">
                                <w:t>…………………………………………………</w:t>
                              </w:r>
                              <w:r>
                                <w:t>…………………………………………………………</w:t>
                              </w:r>
                              <w:r w:rsidR="008E4BAB">
                                <w:t>……………………………………………………………………………………………………………………………</w:t>
                              </w:r>
                              <w:r w:rsidR="008E4BAB" w:rsidRPr="00177ED9">
                                <w:t>…………………………………………………</w:t>
                              </w:r>
                              <w:r w:rsidR="008E4BAB">
                                <w:t>…………………………………………………………………………………</w:t>
                              </w:r>
                              <w:r w:rsidR="008E4BAB" w:rsidRPr="00F12E04">
                                <w:t>…………</w:t>
                              </w:r>
                              <w:r w:rsidR="008E4BAB">
                                <w:t>………………………………………</w:t>
                              </w:r>
                              <w:r w:rsidR="008E4BAB" w:rsidRPr="00177ED9">
                                <w:t>…………………………</w:t>
                              </w:r>
                              <w:r w:rsidR="008E4BAB">
                                <w:t>……………………………………………………………………………………………………</w:t>
                              </w:r>
                              <w:r w:rsidR="00F12E04">
                                <w:t>…..</w:t>
                              </w:r>
                            </w:p>
                            <w:p w14:paraId="26F2DF26" w14:textId="105BA2E4" w:rsidR="001F12AC" w:rsidRPr="00177ED9" w:rsidRDefault="00177ED9" w:rsidP="008E4BAB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12E04">
                                <w:rPr>
                                  <w:color w:val="FFFFFF" w:themeColor="background1"/>
                                </w:rPr>
                                <w:t>…</w:t>
                              </w:r>
                              <w:r>
                                <w:t>………………………………………………………………………</w:t>
                              </w:r>
                              <w:r w:rsidR="00F12E04" w:rsidRPr="00177ED9">
                                <w:t>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à coins arrondis 17"/>
                        <wps:cNvSpPr/>
                        <wps:spPr>
                          <a:xfrm>
                            <a:off x="43132" y="267419"/>
                            <a:ext cx="7072630" cy="453699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Groupe 45"/>
                        <wpg:cNvGrpSpPr/>
                        <wpg:grpSpPr>
                          <a:xfrm>
                            <a:off x="0" y="0"/>
                            <a:ext cx="1613287" cy="471398"/>
                            <a:chOff x="0" y="0"/>
                            <a:chExt cx="1613535" cy="430838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1613535" cy="430838"/>
                            </a:xfrm>
                            <a:prstGeom prst="rect">
                              <a:avLst/>
                            </a:prstGeom>
                            <a:solidFill>
                              <a:srgbClr val="009999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66509" y="68502"/>
                              <a:ext cx="1480782" cy="293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40934D" w14:textId="2A953E38" w:rsidR="00A95C6D" w:rsidRPr="00917178" w:rsidRDefault="00956F54" w:rsidP="00A95C6D">
                                <w:pP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Déprescription </w:t>
                                </w:r>
                                <w:r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:</w:t>
                                </w:r>
                                <w:r w:rsidR="00A95C6D"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5D4A26" id="Groupe 196" o:spid="_x0000_s1036" style="position:absolute;margin-left:-58.3pt;margin-top:145.75pt;width:560.25pt;height:378.3pt;z-index:251719680" coordsize="71157,48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">
                <v:shape id="Zone de texte 19" o:spid="_x0000_s1037" type="#_x0000_t202" style="position:absolute;left:1725;top:4917;width:69376;height:4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14:paraId="50807EEE" w14:textId="3570EF06" w:rsidR="008E4BAB" w:rsidRDefault="00A95C6D" w:rsidP="008E4BAB">
                        <w:pPr>
                          <w:spacing w:after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Médicament à déprescri</w:t>
                        </w:r>
                        <w:r w:rsidRPr="00956F54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re :</w:t>
                        </w:r>
                        <w:r w:rsidRPr="00956F54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 w:rsidR="00956F54" w:rsidRPr="004D22E8">
                          <w:t>…………………………………………………</w:t>
                        </w:r>
                        <w:r w:rsidR="001F1011">
                          <w:t>…………………………………………………………………………………</w:t>
                        </w:r>
                      </w:p>
                      <w:p w14:paraId="2032A117" w14:textId="77777777" w:rsidR="008E4BAB" w:rsidRPr="008E4BAB" w:rsidRDefault="008E4BAB" w:rsidP="008E4BAB">
                        <w:pPr>
                          <w:spacing w:after="0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36BB28E8" w14:textId="59C75E7B" w:rsidR="00C524B3" w:rsidRDefault="00A95C6D" w:rsidP="008E4BAB">
                        <w:pPr>
                          <w:spacing w:after="0"/>
                          <w:jc w:val="both"/>
                        </w:pPr>
                        <w:r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Explications</w:t>
                        </w:r>
                        <w:r w:rsidRPr="00956F54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 :</w:t>
                        </w:r>
                        <w:r w:rsidRPr="00956F54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 w:rsidR="0033304B">
                          <w:t xml:space="preserve">Ce médicament vous a été prescrit pour </w:t>
                        </w:r>
                        <w:r w:rsidR="005F7C39">
                          <w:t xml:space="preserve">traiter des </w:t>
                        </w:r>
                        <w:r w:rsidR="00814BEE">
                          <w:t>insomnie</w:t>
                        </w:r>
                        <w:r w:rsidR="005F7C39">
                          <w:t>s</w:t>
                        </w:r>
                        <w:r w:rsidR="00814BEE">
                          <w:t xml:space="preserve"> </w:t>
                        </w:r>
                        <w:r w:rsidR="0033304B">
                          <w:t xml:space="preserve">ou </w:t>
                        </w:r>
                        <w:r w:rsidR="00814BEE">
                          <w:t xml:space="preserve">de l’anxiété </w:t>
                        </w:r>
                        <w:r w:rsidR="0033304B">
                          <w:t>passagère</w:t>
                        </w:r>
                        <w:r w:rsidR="005F7C39">
                          <w:t>(s)</w:t>
                        </w:r>
                        <w:r w:rsidR="0033304B">
                          <w:t xml:space="preserve">. Après une utilisation de plus de 4 semaines, </w:t>
                        </w:r>
                        <w:r w:rsidR="00814BEE">
                          <w:t>l’</w:t>
                        </w:r>
                        <w:r w:rsidR="0033304B">
                          <w:t xml:space="preserve">organisme s’habitue </w:t>
                        </w:r>
                        <w:r w:rsidR="00814BEE">
                          <w:t>aux effets de ce médicament</w:t>
                        </w:r>
                        <w:r w:rsidR="0033304B">
                          <w:t xml:space="preserve"> et son efficacité peut diminue</w:t>
                        </w:r>
                        <w:r w:rsidR="00416A5C">
                          <w:t>r</w:t>
                        </w:r>
                        <w:r w:rsidR="0033304B">
                          <w:t xml:space="preserve">. </w:t>
                        </w:r>
                        <w:r w:rsidR="00814BEE">
                          <w:t>En continuant de le prendre, l</w:t>
                        </w:r>
                        <w:r w:rsidR="0033304B">
                          <w:t>es risques</w:t>
                        </w:r>
                        <w:r w:rsidR="00814BEE">
                          <w:t xml:space="preserve"> </w:t>
                        </w:r>
                        <w:r w:rsidR="0033304B">
                          <w:t xml:space="preserve">peuvent alors devenir plus importants que les bénéfices. </w:t>
                        </w:r>
                      </w:p>
                      <w:p w14:paraId="6712AB91" w14:textId="53B3D8D0" w:rsidR="00C524B3" w:rsidRPr="008E4BAB" w:rsidRDefault="00814BEE" w:rsidP="008E4BAB">
                        <w:pPr>
                          <w:spacing w:after="0"/>
                          <w:jc w:val="both"/>
                          <w:rPr>
                            <w:color w:val="FF0000"/>
                          </w:rPr>
                        </w:pPr>
                        <w:r>
                          <w:t xml:space="preserve">Aujourd’hui, je </w:t>
                        </w:r>
                        <w:r w:rsidRPr="008C263D">
                          <w:t xml:space="preserve">vous propose </w:t>
                        </w:r>
                        <w:r w:rsidR="00EF34A4" w:rsidRPr="008C263D">
                          <w:t xml:space="preserve">d’ajuster votre traitement pour </w:t>
                        </w:r>
                        <w:r w:rsidR="00674B56" w:rsidRPr="008C263D">
                          <w:t xml:space="preserve">arrêter progressivement de prendre </w:t>
                        </w:r>
                        <w:r w:rsidR="005F7C39" w:rsidRPr="008C263D">
                          <w:t>c</w:t>
                        </w:r>
                        <w:r w:rsidR="00674B56" w:rsidRPr="008C263D">
                          <w:t>e médicament</w:t>
                        </w:r>
                        <w:r w:rsidRPr="008C263D">
                          <w:t>.</w:t>
                        </w:r>
                      </w:p>
                      <w:p w14:paraId="467AD824" w14:textId="77777777" w:rsidR="008E4BAB" w:rsidRDefault="008E4BAB" w:rsidP="008E4BAB">
                        <w:pPr>
                          <w:spacing w:after="0"/>
                          <w:jc w:val="both"/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</w:pPr>
                      </w:p>
                      <w:p w14:paraId="2C5D0E87" w14:textId="77777777" w:rsidR="008C263D" w:rsidRPr="008C263D" w:rsidRDefault="00C95CB3" w:rsidP="008E4BAB">
                        <w:pPr>
                          <w:spacing w:after="0"/>
                          <w:jc w:val="both"/>
                          <w:rPr>
                            <w:rFonts w:cstheme="minorHAnsi"/>
                          </w:rPr>
                        </w:pPr>
                        <w:r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 xml:space="preserve">Informations </w:t>
                        </w:r>
                        <w:r w:rsidR="007F7B08"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complémentaires associé</w:t>
                        </w:r>
                        <w:r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e</w:t>
                        </w:r>
                        <w:r w:rsidR="007F7B08"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s à la démarche</w:t>
                        </w:r>
                        <w:r w:rsidR="00A95C6D" w:rsidRPr="00956F54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 :</w:t>
                        </w:r>
                        <w:r w:rsidR="00D3282C" w:rsidRPr="00956F54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 w:rsidR="000E0267">
                          <w:t xml:space="preserve">Il </w:t>
                        </w:r>
                        <w:r w:rsidR="007F35AC" w:rsidRPr="004D22E8">
                          <w:t xml:space="preserve">est </w:t>
                        </w:r>
                        <w:r w:rsidR="001F1011">
                          <w:t xml:space="preserve">possible que des </w:t>
                        </w:r>
                        <w:r w:rsidR="007D454F">
                          <w:t>symptômes</w:t>
                        </w:r>
                        <w:r w:rsidR="00C524B3">
                          <w:t xml:space="preserve"> </w:t>
                        </w:r>
                        <w:r w:rsidR="00EF34A4">
                          <w:t xml:space="preserve">comme de l’anxiété, </w:t>
                        </w:r>
                        <w:r w:rsidR="00EF34A4" w:rsidRPr="008C263D">
                          <w:rPr>
                            <w:rFonts w:cstheme="minorHAnsi"/>
                          </w:rPr>
                          <w:t>des troubles du sommeil (insomnie, cauchemars), contractures musculaires</w:t>
                        </w:r>
                        <w:r w:rsidR="00C524B3" w:rsidRPr="008C263D">
                          <w:rPr>
                            <w:rFonts w:cstheme="minorHAnsi"/>
                          </w:rPr>
                          <w:t xml:space="preserve"> surviennent. Le plus souvent, </w:t>
                        </w:r>
                        <w:r w:rsidR="008E4BAB" w:rsidRPr="008C263D">
                          <w:rPr>
                            <w:rFonts w:cstheme="minorHAnsi"/>
                          </w:rPr>
                          <w:t>ils</w:t>
                        </w:r>
                        <w:r w:rsidR="00C524B3" w:rsidRPr="008C263D">
                          <w:rPr>
                            <w:rFonts w:cstheme="minorHAnsi"/>
                          </w:rPr>
                          <w:t xml:space="preserve"> sont légers, passagers (quelques jours à quelques semaines) et se manifestent </w:t>
                        </w:r>
                        <w:r w:rsidR="000E0267" w:rsidRPr="008C263D">
                          <w:rPr>
                            <w:rFonts w:cstheme="minorHAnsi"/>
                          </w:rPr>
                          <w:t>dans les jours qui suivent</w:t>
                        </w:r>
                        <w:r w:rsidR="00814BEE" w:rsidRPr="008C263D">
                          <w:rPr>
                            <w:rFonts w:cstheme="minorHAnsi"/>
                          </w:rPr>
                          <w:t xml:space="preserve"> une diminution de la dose </w:t>
                        </w:r>
                        <w:r w:rsidR="008A5027" w:rsidRPr="008C263D">
                          <w:rPr>
                            <w:rFonts w:cstheme="minorHAnsi"/>
                          </w:rPr>
                          <w:t>ou l’arrêt</w:t>
                        </w:r>
                        <w:r w:rsidR="005F7C39" w:rsidRPr="008C263D">
                          <w:rPr>
                            <w:rFonts w:cstheme="minorHAnsi"/>
                          </w:rPr>
                          <w:t xml:space="preserve"> du médicament</w:t>
                        </w:r>
                        <w:r w:rsidR="00EF34A4" w:rsidRPr="008C263D">
                          <w:rPr>
                            <w:rFonts w:cstheme="minorHAnsi"/>
                          </w:rPr>
                          <w:t xml:space="preserve">. </w:t>
                        </w:r>
                        <w:r w:rsidR="005F7C39" w:rsidRPr="008C263D">
                          <w:rPr>
                            <w:rFonts w:cstheme="minorHAnsi"/>
                          </w:rPr>
                          <w:t>C</w:t>
                        </w:r>
                        <w:r w:rsidR="00814BEE" w:rsidRPr="008C263D">
                          <w:rPr>
                            <w:rFonts w:cstheme="minorHAnsi"/>
                          </w:rPr>
                          <w:t>’est</w:t>
                        </w:r>
                        <w:r w:rsidR="00C524B3" w:rsidRPr="008C263D">
                          <w:rPr>
                            <w:rFonts w:cstheme="minorHAnsi"/>
                          </w:rPr>
                          <w:t xml:space="preserve"> pour limiter la survenue de ces symptômes, qu’il</w:t>
                        </w:r>
                        <w:r w:rsidR="00814BEE" w:rsidRPr="008C263D">
                          <w:rPr>
                            <w:rFonts w:cstheme="minorHAnsi"/>
                          </w:rPr>
                          <w:t xml:space="preserve"> est nécessaire de </w:t>
                        </w:r>
                        <w:r w:rsidR="008C263D" w:rsidRPr="008C263D">
                          <w:rPr>
                            <w:rFonts w:cstheme="minorHAnsi"/>
                          </w:rPr>
                          <w:t xml:space="preserve">respecter </w:t>
                        </w:r>
                        <w:r w:rsidR="008C263D" w:rsidRPr="008C263D">
                          <w:rPr>
                            <w:rStyle w:val="cf01"/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</w:rPr>
                          <w:t>la diminution progressive des doses</w:t>
                        </w:r>
                        <w:r w:rsidR="008C263D" w:rsidRPr="008C263D">
                          <w:rPr>
                            <w:rFonts w:cstheme="minorHAnsi"/>
                          </w:rPr>
                          <w:t>.</w:t>
                        </w:r>
                      </w:p>
                      <w:p w14:paraId="3051C7F3" w14:textId="441A00ED" w:rsidR="00177ED9" w:rsidRPr="008C263D" w:rsidRDefault="000E5045" w:rsidP="008E4BAB">
                        <w:pPr>
                          <w:spacing w:after="0"/>
                          <w:jc w:val="both"/>
                          <w:rPr>
                            <w:rFonts w:cstheme="minorHAnsi"/>
                          </w:rPr>
                        </w:pPr>
                        <w:r w:rsidRPr="008C263D">
                          <w:rPr>
                            <w:rFonts w:cstheme="minorHAnsi"/>
                          </w:rPr>
                          <w:t xml:space="preserve">En cas d’apparition de ces symptômes, </w:t>
                        </w:r>
                        <w:r w:rsidR="00C95CB3" w:rsidRPr="008C263D">
                          <w:rPr>
                            <w:rFonts w:cstheme="minorHAnsi"/>
                          </w:rPr>
                          <w:t>tenez-moi</w:t>
                        </w:r>
                        <w:r w:rsidRPr="008C263D">
                          <w:rPr>
                            <w:rFonts w:cstheme="minorHAnsi"/>
                          </w:rPr>
                          <w:t xml:space="preserve"> informé et nous adapterons ensemble la </w:t>
                        </w:r>
                        <w:r w:rsidR="00EF34A4" w:rsidRPr="008C263D">
                          <w:rPr>
                            <w:rFonts w:cstheme="minorHAnsi"/>
                          </w:rPr>
                          <w:t xml:space="preserve">suite de la </w:t>
                        </w:r>
                        <w:r w:rsidRPr="008C263D">
                          <w:rPr>
                            <w:rFonts w:cstheme="minorHAnsi"/>
                          </w:rPr>
                          <w:t xml:space="preserve">prise en charge. L’arrêt du médicament prend du temps (plusieurs mois), cela est normal et vous serez accompagné tout le long du processus. </w:t>
                        </w:r>
                        <w:r w:rsidR="00EF34A4" w:rsidRPr="008C263D">
                          <w:rPr>
                            <w:rFonts w:cstheme="minorHAnsi"/>
                          </w:rPr>
                          <w:t xml:space="preserve">Le suivi psychothérapeutique est de nature à apporter une aide complémentaire pour vous accompagner dans l’arrêt du médicament. </w:t>
                        </w:r>
                      </w:p>
                      <w:p w14:paraId="54FEB1E8" w14:textId="77777777" w:rsidR="008E4BAB" w:rsidRPr="008C263D" w:rsidRDefault="008E4BAB" w:rsidP="008E4BAB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</w:rPr>
                        </w:pPr>
                      </w:p>
                      <w:p w14:paraId="27FB56E7" w14:textId="4B13BEDE" w:rsidR="00177ED9" w:rsidRDefault="00177ED9" w:rsidP="008E4BAB">
                        <w:pPr>
                          <w:spacing w:after="0"/>
                          <w:jc w:val="both"/>
                        </w:pPr>
                        <w:r w:rsidRPr="008E4BAB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Schéma de déprescription utilisé </w:t>
                        </w:r>
                        <w:r w:rsidRPr="008E4BAB">
                          <w:rPr>
                            <w:color w:val="00B050"/>
                            <w:sz w:val="24"/>
                            <w:szCs w:val="24"/>
                          </w:rPr>
                          <w:t>:</w:t>
                        </w:r>
                        <w:r w:rsidR="008E4BAB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t>……………………………………………………………………………………………………………………………</w:t>
                        </w:r>
                      </w:p>
                      <w:p w14:paraId="4CF29F31" w14:textId="158950CC" w:rsidR="008E4BAB" w:rsidRPr="00177ED9" w:rsidRDefault="00177ED9" w:rsidP="008E4BAB">
                        <w:pPr>
                          <w:spacing w:after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77ED9">
                          <w:t>…………………………………………………</w:t>
                        </w:r>
                        <w:r>
                          <w:t>…………………………………………………………</w:t>
                        </w:r>
                        <w:r w:rsidR="008E4BAB">
                          <w:t>……………………………………………………………………………………………………………………………</w:t>
                        </w:r>
                        <w:r w:rsidR="008E4BAB" w:rsidRPr="00177ED9">
                          <w:t>…………………………………………………</w:t>
                        </w:r>
                        <w:r w:rsidR="008E4BAB">
                          <w:t>…………………………………………………………………………………</w:t>
                        </w:r>
                        <w:r w:rsidR="008E4BAB" w:rsidRPr="00F12E04">
                          <w:t>…………</w:t>
                        </w:r>
                        <w:r w:rsidR="008E4BAB">
                          <w:t>………………………………………</w:t>
                        </w:r>
                        <w:r w:rsidR="008E4BAB" w:rsidRPr="00177ED9">
                          <w:t>…………………………</w:t>
                        </w:r>
                        <w:r w:rsidR="008E4BAB">
                          <w:t>……………………………………………………………………………………………………</w:t>
                        </w:r>
                        <w:r w:rsidR="00F12E04">
                          <w:t>…..</w:t>
                        </w:r>
                      </w:p>
                      <w:p w14:paraId="26F2DF26" w14:textId="105BA2E4" w:rsidR="001F12AC" w:rsidRPr="00177ED9" w:rsidRDefault="00177ED9" w:rsidP="008E4BAB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F12E04">
                          <w:rPr>
                            <w:color w:val="FFFFFF" w:themeColor="background1"/>
                          </w:rPr>
                          <w:t>…</w:t>
                        </w:r>
                        <w:r>
                          <w:t>………………………………………………………………………</w:t>
                        </w:r>
                        <w:r w:rsidR="00F12E04" w:rsidRPr="00177ED9">
                          <w:t>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roundrect id="Rectangle à coins arrondis 17" o:spid="_x0000_s1038" style="position:absolute;left:431;top:2674;width:70726;height:45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" filled="f" strokecolor="black [3213]" strokeweight="1pt">
                  <v:stroke dashstyle="1 1" joinstyle="miter"/>
                </v:roundrect>
                <v:group id="Groupe 45" o:spid="_x0000_s1039" style="position:absolute;width:16132;height:4713" coordsize="16135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16" o:spid="_x0000_s1040" style="position:absolute;width:16135;height:4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" fillcolor="#099" strokecolor="#1f4d78 [1604]" strokeweight="1pt"/>
                  <v:shape id="Zone de texte 18" o:spid="_x0000_s1041" type="#_x0000_t202" style="position:absolute;left:665;top:685;width:14807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6740934D" w14:textId="2A953E38" w:rsidR="00A95C6D" w:rsidRPr="00917178" w:rsidRDefault="00956F54" w:rsidP="00A95C6D">
                          <w:pP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Déprescription </w:t>
                          </w:r>
                          <w:r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>:</w:t>
                          </w:r>
                          <w:r w:rsidR="00A95C6D"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1A63946" wp14:editId="39DE86B9">
                <wp:simplePos x="0" y="0"/>
                <wp:positionH relativeFrom="column">
                  <wp:posOffset>-665879</wp:posOffset>
                </wp:positionH>
                <wp:positionV relativeFrom="paragraph">
                  <wp:posOffset>8581552</wp:posOffset>
                </wp:positionV>
                <wp:extent cx="7021830" cy="784225"/>
                <wp:effectExtent l="0" t="0" r="26670" b="15875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830" cy="784225"/>
                          <a:chOff x="0" y="0"/>
                          <a:chExt cx="7021902" cy="784348"/>
                        </a:xfrm>
                      </wpg:grpSpPr>
                      <wps:wsp>
                        <wps:cNvPr id="14" name="Rectangle à coins arrondis 14"/>
                        <wps:cNvSpPr/>
                        <wps:spPr>
                          <a:xfrm>
                            <a:off x="53159" y="318893"/>
                            <a:ext cx="6968743" cy="4654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0" y="0"/>
                            <a:ext cx="1529715" cy="418465"/>
                            <a:chOff x="0" y="0"/>
                            <a:chExt cx="1529715" cy="418465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529715" cy="418465"/>
                            </a:xfrm>
                            <a:prstGeom prst="rect">
                              <a:avLst/>
                            </a:prstGeom>
                            <a:solidFill>
                              <a:srgbClr val="009999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Zone de texte 13"/>
                          <wps:cNvSpPr txBox="1"/>
                          <wps:spPr>
                            <a:xfrm>
                              <a:off x="113030" y="47625"/>
                              <a:ext cx="1303833" cy="3060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E1585A" w14:textId="743A7886" w:rsidR="00A95C6D" w:rsidRPr="00917178" w:rsidRDefault="00956F54" w:rsidP="00A95C6D">
                                <w:pP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Prescription </w:t>
                                </w:r>
                                <w:r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:</w:t>
                                </w:r>
                                <w:r w:rsidR="00A95C6D"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A63946" id="Groupe 57" o:spid="_x0000_s1042" style="position:absolute;margin-left:-52.45pt;margin-top:675.7pt;width:552.9pt;height:61.75pt;z-index:251725824;mso-width-relative:margin" coordsize="70219,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">
                <v:roundrect id="Rectangle à coins arrondis 14" o:spid="_x0000_s1043" style="position:absolute;left:531;top:3188;width:69688;height:46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" filled="f" strokecolor="black [3213]" strokeweight="1pt">
                  <v:stroke dashstyle="1 1" joinstyle="miter"/>
                </v:roundrect>
                <v:group id="Groupe 39" o:spid="_x0000_s1044" style="position:absolute;width:15297;height:4184" coordsize="15297,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12" o:spid="_x0000_s1045" style="position:absolute;width:15297;height:4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" fillcolor="#099" strokecolor="#1f4d78 [1604]" strokeweight="1pt"/>
                  <v:shape id="Zone de texte 13" o:spid="_x0000_s1046" type="#_x0000_t202" style="position:absolute;left:1130;top:476;width:13038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57E1585A" w14:textId="743A7886" w:rsidR="00A95C6D" w:rsidRPr="00917178" w:rsidRDefault="00956F54" w:rsidP="00A95C6D">
                          <w:pP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Prescription </w:t>
                          </w:r>
                          <w:r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>:</w:t>
                          </w:r>
                          <w:r w:rsidR="00A95C6D"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C263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559" behindDoc="0" locked="0" layoutInCell="1" allowOverlap="1" wp14:anchorId="31CE7185" wp14:editId="5850F2D3">
                <wp:simplePos x="0" y="0"/>
                <wp:positionH relativeFrom="page">
                  <wp:posOffset>6705600</wp:posOffset>
                </wp:positionH>
                <wp:positionV relativeFrom="paragraph">
                  <wp:posOffset>8858885</wp:posOffset>
                </wp:positionV>
                <wp:extent cx="1285200" cy="306000"/>
                <wp:effectExtent l="0" t="0" r="5080" b="0"/>
                <wp:wrapNone/>
                <wp:docPr id="71731059" name="Zone de texte 7173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852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A9671" w14:textId="77777777" w:rsidR="008C263D" w:rsidRPr="002C681B" w:rsidRDefault="008C263D" w:rsidP="008C263D">
                            <w:pPr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</w:pPr>
                            <w:r w:rsidRPr="002C681B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Version septembre 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7185" id="Zone de texte 71731059" o:spid="_x0000_s1047" type="#_x0000_t202" style="position:absolute;margin-left:528pt;margin-top:697.55pt;width:101.2pt;height:24.1pt;rotation:90;z-index:2517785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" filled="f" stroked="f" strokeweight=".5pt">
                <v:textbox>
                  <w:txbxContent>
                    <w:p w14:paraId="371A9671" w14:textId="77777777" w:rsidR="008C263D" w:rsidRPr="002C681B" w:rsidRDefault="008C263D" w:rsidP="008C263D">
                      <w:pPr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</w:pPr>
                      <w:r w:rsidRPr="002C681B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Version septembre 2024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07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381CC6" wp14:editId="060758F4">
                <wp:simplePos x="0" y="0"/>
                <wp:positionH relativeFrom="column">
                  <wp:posOffset>-539284</wp:posOffset>
                </wp:positionH>
                <wp:positionV relativeFrom="paragraph">
                  <wp:posOffset>9030126</wp:posOffset>
                </wp:positionV>
                <wp:extent cx="6570980" cy="427726"/>
                <wp:effectExtent l="0" t="0" r="127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80" cy="427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C3B49" w14:textId="4B6F699F"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Liste des médicaments prescrits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7F7B08">
                              <w:rPr>
                                <w:sz w:val="24"/>
                                <w:szCs w:val="24"/>
                              </w:rPr>
                              <w:t xml:space="preserve"> se référer à l’ordonnance réalisée en date du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F54">
                              <w:rPr>
                                <w:sz w:val="24"/>
                                <w:szCs w:val="24"/>
                              </w:rPr>
                              <w:t>……/……/……</w:t>
                            </w:r>
                          </w:p>
                          <w:p w14:paraId="5BEB32B0" w14:textId="77777777" w:rsidR="00A95C6D" w:rsidRDefault="00A95C6D" w:rsidP="00A95C6D"/>
                          <w:p w14:paraId="69047B9A" w14:textId="77777777"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1CC6" id="Zone de texte 15" o:spid="_x0000_s1048" type="#_x0000_t202" style="position:absolute;margin-left:-42.45pt;margin-top:711.05pt;width:517.4pt;height:33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" fillcolor="white [3201]" stroked="f" strokeweight=".5pt">
                <v:textbox>
                  <w:txbxContent>
                    <w:p w14:paraId="202C3B49" w14:textId="4B6F699F"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Liste des médicaments prescrits</w:t>
                      </w:r>
                      <w:r w:rsidRPr="00A95C6D">
                        <w:rPr>
                          <w:sz w:val="24"/>
                          <w:szCs w:val="24"/>
                        </w:rPr>
                        <w:t> :</w:t>
                      </w:r>
                      <w:r w:rsidR="007F7B08">
                        <w:rPr>
                          <w:sz w:val="24"/>
                          <w:szCs w:val="24"/>
                        </w:rPr>
                        <w:t xml:space="preserve"> se référer à l’ordonnance réalisée en date du</w:t>
                      </w: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56F54">
                        <w:rPr>
                          <w:sz w:val="24"/>
                          <w:szCs w:val="24"/>
                        </w:rPr>
                        <w:t>……/……/……</w:t>
                      </w:r>
                    </w:p>
                    <w:p w14:paraId="5BEB32B0" w14:textId="77777777" w:rsidR="00A95C6D" w:rsidRDefault="00A95C6D" w:rsidP="00A95C6D"/>
                    <w:p w14:paraId="69047B9A" w14:textId="77777777"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4BAB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0979FC1D" wp14:editId="7FCF2535">
                <wp:simplePos x="0" y="0"/>
                <wp:positionH relativeFrom="margin">
                  <wp:posOffset>-731520</wp:posOffset>
                </wp:positionH>
                <wp:positionV relativeFrom="paragraph">
                  <wp:posOffset>6751320</wp:posOffset>
                </wp:positionV>
                <wp:extent cx="7072630" cy="1696720"/>
                <wp:effectExtent l="0" t="0" r="13970" b="1778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2630" cy="1696720"/>
                          <a:chOff x="0" y="0"/>
                          <a:chExt cx="7072630" cy="1696720"/>
                        </a:xfrm>
                      </wpg:grpSpPr>
                      <wps:wsp>
                        <wps:cNvPr id="46" name="Zone de texte 46"/>
                        <wps:cNvSpPr txBox="1"/>
                        <wps:spPr>
                          <a:xfrm>
                            <a:off x="202019" y="21265"/>
                            <a:ext cx="2112224" cy="2724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84A371" w14:textId="4D9101A7" w:rsidR="0094570D" w:rsidRPr="00BF68DE" w:rsidRDefault="000E5045" w:rsidP="0094570D">
                              <w:pPr>
                                <w:spacing w:after="0"/>
                                <w:rPr>
                                  <w:strike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39235F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 xml:space="preserve">onseils </w:t>
                              </w:r>
                              <w:r w:rsidR="0094570D" w:rsidRPr="00BF68DE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hygiéno-diététique</w:t>
                              </w:r>
                              <w:r w:rsidR="0094570D" w:rsidRPr="00956F54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s </w:t>
                              </w:r>
                              <w:r w:rsidR="0094570D" w:rsidRPr="00956F54">
                                <w:rPr>
                                  <w:b/>
                                  <w:color w:val="00B050"/>
                                </w:rPr>
                                <w:t>:</w:t>
                              </w:r>
                              <w:r w:rsidR="0094570D" w:rsidRPr="00956F54">
                                <w:rPr>
                                  <w:color w:val="00B050"/>
                                </w:rPr>
                                <w:t xml:space="preserve"> </w:t>
                              </w:r>
                              <w:r w:rsidR="0094570D" w:rsidRPr="00956F54">
                                <w:rPr>
                                  <w:strike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37AD6FEF" w14:textId="77777777" w:rsidR="0094570D" w:rsidRDefault="009457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Groupe 55"/>
                        <wpg:cNvGrpSpPr/>
                        <wpg:grpSpPr>
                          <a:xfrm>
                            <a:off x="0" y="0"/>
                            <a:ext cx="7072630" cy="1696720"/>
                            <a:chOff x="0" y="0"/>
                            <a:chExt cx="7072630" cy="1696720"/>
                          </a:xfrm>
                        </wpg:grpSpPr>
                        <wps:wsp>
                          <wps:cNvPr id="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63" y="255181"/>
                              <a:ext cx="3642360" cy="1418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1D2CD2" w14:textId="592A57D0" w:rsidR="00BA4CC2" w:rsidRDefault="00BA4CC2" w:rsidP="00C95CB3">
                                <w:pPr>
                                  <w:spacing w:after="0"/>
                                  <w:jc w:val="both"/>
                                </w:pPr>
                                <w:r>
                                  <w:t xml:space="preserve">Au quotidien, pour </w:t>
                                </w:r>
                                <w:r w:rsidR="0039032C">
                                  <w:t xml:space="preserve">limiter </w:t>
                                </w:r>
                                <w:r>
                                  <w:t>les insomnies </w:t>
                                </w:r>
                                <w:r w:rsidR="00E95581">
                                  <w:t xml:space="preserve">et réduire </w:t>
                                </w:r>
                                <w:r w:rsidR="00177ED9">
                                  <w:t>l’anxiété :</w:t>
                                </w:r>
                                <w:r>
                                  <w:t xml:space="preserve"> </w:t>
                                </w:r>
                              </w:p>
                              <w:p w14:paraId="5042E5E1" w14:textId="761C038D" w:rsidR="00625893" w:rsidRDefault="007024A1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spacing w:after="0"/>
                                  <w:jc w:val="both"/>
                                </w:pPr>
                                <w:r>
                                  <w:t>J’</w:t>
                                </w:r>
                                <w:r w:rsidR="00E95581">
                                  <w:t>évite</w:t>
                                </w:r>
                                <w:r w:rsidR="0039032C">
                                  <w:t xml:space="preserve"> la prise en fin de journée de café, thé, </w:t>
                                </w:r>
                                <w:r w:rsidR="00E95581">
                                  <w:t>de repas copieux</w:t>
                                </w:r>
                                <w:r w:rsidR="000E5045">
                                  <w:t>.</w:t>
                                </w:r>
                              </w:p>
                              <w:p w14:paraId="29DCEBB3" w14:textId="0CE44617" w:rsidR="000E5045" w:rsidRDefault="000E5045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jc w:val="both"/>
                                </w:pPr>
                                <w:r>
                                  <w:t>Je favorise une alimentation équilibrée.</w:t>
                                </w:r>
                              </w:p>
                              <w:p w14:paraId="4DEE465E" w14:textId="2FA133B5" w:rsidR="000755C4" w:rsidRDefault="00E95581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jc w:val="both"/>
                                </w:pPr>
                                <w:r>
                                  <w:t xml:space="preserve">J’évite de faire des </w:t>
                                </w:r>
                                <w:r w:rsidR="000755C4">
                                  <w:t>sieste</w:t>
                                </w:r>
                                <w:r>
                                  <w:t>s</w:t>
                                </w:r>
                                <w:r w:rsidR="000755C4">
                                  <w:t xml:space="preserve"> de plus d’une heure</w:t>
                                </w:r>
                                <w:r>
                                  <w:t xml:space="preserve"> dans la journée,</w:t>
                                </w:r>
                                <w:r w:rsidR="000755C4">
                                  <w:t xml:space="preserve"> ou </w:t>
                                </w:r>
                                <w:r w:rsidR="005F7C39">
                                  <w:t xml:space="preserve">de faire la sieste </w:t>
                                </w:r>
                                <w:r w:rsidR="00625893">
                                  <w:t>après 16h</w:t>
                                </w:r>
                                <w:r w:rsidR="000E5045">
                                  <w:t>.</w:t>
                                </w:r>
                              </w:p>
                              <w:p w14:paraId="1C8EC454" w14:textId="316B4265" w:rsidR="000E5045" w:rsidRDefault="000E5045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jc w:val="both"/>
                                </w:pPr>
                                <w:r>
                                  <w:t>J’évite les écrans une heure avant le coucher.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3926" y="318976"/>
                              <a:ext cx="3255010" cy="1285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DDB73" w14:textId="77777777" w:rsidR="00106F67" w:rsidRDefault="00106F67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jc w:val="both"/>
                                </w:pPr>
                                <w:r>
                                  <w:t>Je favorise les activités relaxantes en fin de journée (lecture, méditation, etc.).</w:t>
                                </w:r>
                              </w:p>
                              <w:p w14:paraId="2D38BFE4" w14:textId="5CF3F0E1" w:rsidR="00106F67" w:rsidRDefault="00106F67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jc w:val="both"/>
                                </w:pPr>
                                <w:r>
                                  <w:t>Je pratique de l’activité physique régulièrement</w:t>
                                </w:r>
                                <w:r w:rsidR="00C524B3">
                                  <w:t xml:space="preserve">, </w:t>
                                </w:r>
                                <w:r w:rsidR="00A00461">
                                  <w:t xml:space="preserve">je </w:t>
                                </w:r>
                                <w:r w:rsidR="00C524B3">
                                  <w:t>privilégie la marche lorsque cela est possible</w:t>
                                </w:r>
                                <w:r>
                                  <w:t xml:space="preserve">. </w:t>
                                </w:r>
                              </w:p>
                              <w:p w14:paraId="162149C2" w14:textId="4DF2BDB9" w:rsidR="00106F67" w:rsidRDefault="00106F67" w:rsidP="00C95CB3">
                                <w:pPr>
                                  <w:pStyle w:val="Paragraphedeliste"/>
                                  <w:numPr>
                                    <w:ilvl w:val="0"/>
                                    <w:numId w:val="8"/>
                                  </w:numPr>
                                  <w:jc w:val="both"/>
                                </w:pPr>
                                <w:r>
                                  <w:t>J’essaie d’avoir un rythme de coucher régulier.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Rectangle à coins arrondis 17"/>
                          <wps:cNvSpPr/>
                          <wps:spPr>
                            <a:xfrm>
                              <a:off x="0" y="0"/>
                              <a:ext cx="7072630" cy="169672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79FC1D" id="Groupe 56" o:spid="_x0000_s1049" style="position:absolute;margin-left:-57.6pt;margin-top:531.6pt;width:556.9pt;height:133.6pt;z-index:251776511;mso-position-horizontal-relative:margin" coordsize="70726,16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">
                <v:shape id="Zone de texte 46" o:spid="_x0000_s1050" type="#_x0000_t202" style="position:absolute;left:2020;top:212;width:2112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Uq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vA8g78v4QfI1S8AAAD//wMAUEsBAi0AFAAGAAgAAAAhANvh9svuAAAAhQEAABMAAAAAAAAA&#10;AAAAAAAAAAAAAFtDb250ZW50X1R5cGVzXS54bWxQSwECLQAUAAYACAAAACEAWvQsW78AAAAVAQAA&#10;CwAAAAAAAAAAAAAAAAAfAQAAX3JlbHMvLnJlbHNQSwECLQAUAAYACAAAACEAPfVVKsYAAADbAAAA&#10;DwAAAAAAAAAAAAAAAAAHAgAAZHJzL2Rvd25yZXYueG1sUEsFBgAAAAADAAMAtwAAAPoCAAAAAA==&#10;" fillcolor="white [3201]" stroked="f" strokeweight=".5pt">
                  <v:textbox>
                    <w:txbxContent>
                      <w:p w14:paraId="2084A371" w14:textId="4D9101A7" w:rsidR="0094570D" w:rsidRPr="00BF68DE" w:rsidRDefault="000E5045" w:rsidP="0094570D">
                        <w:pPr>
                          <w:spacing w:after="0"/>
                          <w:rPr>
                            <w:strike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C</w:t>
                        </w:r>
                        <w:r w:rsidR="0039235F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 xml:space="preserve">onseils </w:t>
                        </w:r>
                        <w:r w:rsidR="0094570D" w:rsidRPr="00BF68DE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hygiéno-diététique</w:t>
                        </w:r>
                        <w:r w:rsidR="0094570D" w:rsidRPr="00956F54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s </w:t>
                        </w:r>
                        <w:r w:rsidR="0094570D" w:rsidRPr="00956F54">
                          <w:rPr>
                            <w:b/>
                            <w:color w:val="00B050"/>
                          </w:rPr>
                          <w:t>:</w:t>
                        </w:r>
                        <w:r w:rsidR="0094570D" w:rsidRPr="00956F54">
                          <w:rPr>
                            <w:color w:val="00B050"/>
                          </w:rPr>
                          <w:t xml:space="preserve"> </w:t>
                        </w:r>
                        <w:r w:rsidR="0094570D" w:rsidRPr="00956F54">
                          <w:rPr>
                            <w:strike/>
                            <w:color w:val="00B050"/>
                          </w:rPr>
                          <w:t xml:space="preserve"> </w:t>
                        </w:r>
                      </w:p>
                      <w:p w14:paraId="37AD6FEF" w14:textId="77777777" w:rsidR="0094570D" w:rsidRDefault="0094570D"/>
                    </w:txbxContent>
                  </v:textbox>
                </v:shape>
                <v:group id="Groupe 55" o:spid="_x0000_s1051" style="position:absolute;width:70726;height:16967" coordsize="70726,1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_x0000_s1052" type="#_x0000_t202" style="position:absolute;left:531;top:2551;width:36424;height:14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011D2CD2" w14:textId="592A57D0" w:rsidR="00BA4CC2" w:rsidRDefault="00BA4CC2" w:rsidP="00C95CB3">
                          <w:pPr>
                            <w:spacing w:after="0"/>
                            <w:jc w:val="both"/>
                          </w:pPr>
                          <w:r>
                            <w:t xml:space="preserve">Au quotidien, pour </w:t>
                          </w:r>
                          <w:r w:rsidR="0039032C">
                            <w:t xml:space="preserve">limiter </w:t>
                          </w:r>
                          <w:r>
                            <w:t>les insomnies </w:t>
                          </w:r>
                          <w:r w:rsidR="00E95581">
                            <w:t xml:space="preserve">et réduire </w:t>
                          </w:r>
                          <w:r w:rsidR="00177ED9">
                            <w:t>l’anxiété :</w:t>
                          </w:r>
                          <w:r>
                            <w:t xml:space="preserve"> </w:t>
                          </w:r>
                        </w:p>
                        <w:p w14:paraId="5042E5E1" w14:textId="761C038D" w:rsidR="00625893" w:rsidRDefault="007024A1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spacing w:after="0"/>
                            <w:jc w:val="both"/>
                          </w:pPr>
                          <w:r>
                            <w:t>J’</w:t>
                          </w:r>
                          <w:r w:rsidR="00E95581">
                            <w:t>évite</w:t>
                          </w:r>
                          <w:r w:rsidR="0039032C">
                            <w:t xml:space="preserve"> la prise en fin de journée de café, thé, </w:t>
                          </w:r>
                          <w:r w:rsidR="00E95581">
                            <w:t>de repas copieux</w:t>
                          </w:r>
                          <w:r w:rsidR="000E5045">
                            <w:t>.</w:t>
                          </w:r>
                        </w:p>
                        <w:p w14:paraId="29DCEBB3" w14:textId="0CE44617" w:rsidR="000E5045" w:rsidRDefault="000E5045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jc w:val="both"/>
                          </w:pPr>
                          <w:r>
                            <w:t>Je favorise une alimentation équilibrée.</w:t>
                          </w:r>
                        </w:p>
                        <w:p w14:paraId="4DEE465E" w14:textId="2FA133B5" w:rsidR="000755C4" w:rsidRDefault="00E95581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jc w:val="both"/>
                          </w:pPr>
                          <w:r>
                            <w:t xml:space="preserve">J’évite de faire des </w:t>
                          </w:r>
                          <w:r w:rsidR="000755C4">
                            <w:t>sieste</w:t>
                          </w:r>
                          <w:r>
                            <w:t>s</w:t>
                          </w:r>
                          <w:r w:rsidR="000755C4">
                            <w:t xml:space="preserve"> de plus d’une heure</w:t>
                          </w:r>
                          <w:r>
                            <w:t xml:space="preserve"> dans la journée,</w:t>
                          </w:r>
                          <w:r w:rsidR="000755C4">
                            <w:t xml:space="preserve"> ou </w:t>
                          </w:r>
                          <w:r w:rsidR="005F7C39">
                            <w:t xml:space="preserve">de faire la sieste </w:t>
                          </w:r>
                          <w:r w:rsidR="00625893">
                            <w:t>après 16h</w:t>
                          </w:r>
                          <w:r w:rsidR="000E5045">
                            <w:t>.</w:t>
                          </w:r>
                        </w:p>
                        <w:p w14:paraId="1C8EC454" w14:textId="316B4265" w:rsidR="000E5045" w:rsidRDefault="000E5045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jc w:val="both"/>
                          </w:pPr>
                          <w:r>
                            <w:t>J’évite les écrans une heure avant le coucher.</w:t>
                          </w:r>
                        </w:p>
                      </w:txbxContent>
                    </v:textbox>
                  </v:shape>
                  <v:shape id="_x0000_s1053" type="#_x0000_t202" style="position:absolute;left:37639;top:3189;width:32550;height:1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<v:textbox>
                      <w:txbxContent>
                        <w:p w14:paraId="6FDDDB73" w14:textId="77777777" w:rsidR="00106F67" w:rsidRDefault="00106F67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jc w:val="both"/>
                          </w:pPr>
                          <w:r>
                            <w:t>Je favorise les activités relaxantes en fin de journée (lecture, méditation, etc.).</w:t>
                          </w:r>
                        </w:p>
                        <w:p w14:paraId="2D38BFE4" w14:textId="5CF3F0E1" w:rsidR="00106F67" w:rsidRDefault="00106F67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jc w:val="both"/>
                          </w:pPr>
                          <w:r>
                            <w:t>Je pratique de l’activité physique régulièrement</w:t>
                          </w:r>
                          <w:r w:rsidR="00C524B3">
                            <w:t xml:space="preserve">, </w:t>
                          </w:r>
                          <w:r w:rsidR="00A00461">
                            <w:t xml:space="preserve">je </w:t>
                          </w:r>
                          <w:r w:rsidR="00C524B3">
                            <w:t>privilégie la marche lorsque cela est possible</w:t>
                          </w:r>
                          <w:r>
                            <w:t xml:space="preserve">. </w:t>
                          </w:r>
                        </w:p>
                        <w:p w14:paraId="162149C2" w14:textId="4DF2BDB9" w:rsidR="00106F67" w:rsidRDefault="00106F67" w:rsidP="00C95CB3">
                          <w:pPr>
                            <w:pStyle w:val="Paragraphedeliste"/>
                            <w:numPr>
                              <w:ilvl w:val="0"/>
                              <w:numId w:val="8"/>
                            </w:numPr>
                            <w:jc w:val="both"/>
                          </w:pPr>
                          <w:r>
                            <w:t>J’essaie d’avoir un rythme de coucher régulier.</w:t>
                          </w:r>
                        </w:p>
                      </w:txbxContent>
                    </v:textbox>
                  </v:shape>
                  <v:roundrect id="Rectangle à coins arrondis 17" o:spid="_x0000_s1054" style="position:absolute;width:70726;height:169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" filled="f" strokecolor="black [3213]" strokeweight="1pt">
                    <v:stroke dashstyle="1 1" joinstyle="miter"/>
                  </v:roundrect>
                </v:group>
                <w10:wrap anchorx="margin"/>
              </v:group>
            </w:pict>
          </mc:Fallback>
        </mc:AlternateContent>
      </w:r>
      <w:r w:rsidR="00AC3D9E" w:rsidRP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0E7759" wp14:editId="478953E6">
                <wp:simplePos x="0" y="0"/>
                <wp:positionH relativeFrom="column">
                  <wp:posOffset>1585595</wp:posOffset>
                </wp:positionH>
                <wp:positionV relativeFrom="paragraph">
                  <wp:posOffset>310042</wp:posOffset>
                </wp:positionV>
                <wp:extent cx="4679950" cy="0"/>
                <wp:effectExtent l="19050" t="19050" r="63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79C2A" id="Connecteur droit 31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24.4pt" to="493.3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" strokecolor="black [3213]" strokeweight="3pt">
                <v:stroke joinstyle="miter"/>
              </v:line>
            </w:pict>
          </mc:Fallback>
        </mc:AlternateContent>
      </w:r>
    </w:p>
    <w:p w14:paraId="4DC27E3F" w14:textId="46E21005" w:rsidR="001F12AC" w:rsidRDefault="00A0046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val="x-none" w:eastAsia="x-none" w:bidi="x-none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2D3357" wp14:editId="0A8BAEF2">
                <wp:simplePos x="0" y="0"/>
                <wp:positionH relativeFrom="column">
                  <wp:posOffset>-148590</wp:posOffset>
                </wp:positionH>
                <wp:positionV relativeFrom="paragraph">
                  <wp:posOffset>-339725</wp:posOffset>
                </wp:positionV>
                <wp:extent cx="981710" cy="318866"/>
                <wp:effectExtent l="0" t="0" r="27940" b="24130"/>
                <wp:wrapNone/>
                <wp:docPr id="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318866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D84C4" id="Rectangle 7" o:spid="_x0000_s1026" style="position:absolute;margin-left:-11.7pt;margin-top:-26.75pt;width:77.3pt;height:25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" fillcolor="#099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val="x-none" w:eastAsia="x-none" w:bidi="x-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8D5B7E" wp14:editId="436EBE6A">
                <wp:simplePos x="0" y="0"/>
                <wp:positionH relativeFrom="column">
                  <wp:posOffset>-51435</wp:posOffset>
                </wp:positionH>
                <wp:positionV relativeFrom="paragraph">
                  <wp:posOffset>-325755</wp:posOffset>
                </wp:positionV>
                <wp:extent cx="786810" cy="278997"/>
                <wp:effectExtent l="0" t="0" r="0" b="6985"/>
                <wp:wrapNone/>
                <wp:docPr id="2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10" cy="278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E7322" w14:textId="5125FF0B" w:rsidR="00120B71" w:rsidRPr="00917178" w:rsidRDefault="00436172" w:rsidP="00120B71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Suivi :</w:t>
                            </w:r>
                            <w:r w:rsidR="00120B71"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5B7E" id="Zone de texte 8" o:spid="_x0000_s1055" type="#_x0000_t202" style="position:absolute;margin-left:-4.05pt;margin-top:-25.65pt;width:61.95pt;height:21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" filled="f" stroked="f" strokeweight=".5pt">
                <v:textbox>
                  <w:txbxContent>
                    <w:p w14:paraId="410E7322" w14:textId="5125FF0B" w:rsidR="00120B71" w:rsidRPr="00917178" w:rsidRDefault="00436172" w:rsidP="00120B71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Suivi :</w:t>
                      </w:r>
                      <w:r w:rsidR="00120B71"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079A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val="x-none" w:eastAsia="x-none" w:bidi="x-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15CAB9" wp14:editId="47CAFEC1">
                <wp:simplePos x="0" y="0"/>
                <wp:positionH relativeFrom="column">
                  <wp:posOffset>-43132</wp:posOffset>
                </wp:positionH>
                <wp:positionV relativeFrom="paragraph">
                  <wp:posOffset>-8626</wp:posOffset>
                </wp:positionV>
                <wp:extent cx="10127411" cy="664234"/>
                <wp:effectExtent l="0" t="0" r="7620" b="2540"/>
                <wp:wrapNone/>
                <wp:docPr id="197" name="Zone de text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7411" cy="66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12C3A" w14:textId="3A9F049F" w:rsidR="00956F54" w:rsidRDefault="00956F54" w:rsidP="0053079A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Je vous propose un suivi en plusieurs temps (</w:t>
                            </w:r>
                            <w:r w:rsidR="00FC14B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une semaine après chaque réduction de dose peut être conseillé et</w:t>
                            </w:r>
                            <w:r w:rsidR="00177ED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jusqu’à</w:t>
                            </w:r>
                            <w:r w:rsidR="00FC14B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6 mois après l’arrêt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 pour surveiller comment se passe l’arrêt du </w:t>
                            </w:r>
                            <w:r w:rsidR="00FC14B6">
                              <w:rPr>
                                <w:sz w:val="24"/>
                                <w:szCs w:val="24"/>
                              </w:rPr>
                              <w:t>médicament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et l’éventuelle survenue de symptômes. </w:t>
                            </w:r>
                          </w:p>
                          <w:p w14:paraId="0A00C5E0" w14:textId="6C69237C" w:rsidR="00557782" w:rsidRPr="0039235F" w:rsidRDefault="00956F54" w:rsidP="0053079A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9235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En cas de symptômes n’hésitez pas à me recontacter ou </w:t>
                            </w:r>
                            <w:r w:rsidR="008868E4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Pr="0039235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contacter votre pharmacien ! </w:t>
                            </w:r>
                            <w:r w:rsidR="00557782" w:rsidRPr="0039235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5CAB9" id="Zone de texte 197" o:spid="_x0000_s1056" type="#_x0000_t202" style="position:absolute;margin-left:-3.4pt;margin-top:-.7pt;width:797.45pt;height:52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" fillcolor="white [3201]" stroked="f" strokeweight=".5pt">
                <v:textbox>
                  <w:txbxContent>
                    <w:p w14:paraId="52D12C3A" w14:textId="3A9F049F" w:rsidR="00956F54" w:rsidRDefault="00956F54" w:rsidP="0053079A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Je vous propose un suivi en plusieurs temps (</w:t>
                      </w:r>
                      <w:r w:rsidR="00FC14B6">
                        <w:rPr>
                          <w:i/>
                          <w:iCs/>
                          <w:sz w:val="24"/>
                          <w:szCs w:val="24"/>
                        </w:rPr>
                        <w:t>une semaine après chaque réduction de dose peut être conseillé et</w:t>
                      </w:r>
                      <w:r w:rsidR="00177ED9">
                        <w:rPr>
                          <w:i/>
                          <w:iCs/>
                          <w:sz w:val="24"/>
                          <w:szCs w:val="24"/>
                        </w:rPr>
                        <w:t xml:space="preserve"> jusqu’à</w:t>
                      </w:r>
                      <w:r w:rsidR="00FC14B6">
                        <w:rPr>
                          <w:i/>
                          <w:iCs/>
                          <w:sz w:val="24"/>
                          <w:szCs w:val="24"/>
                        </w:rPr>
                        <w:t xml:space="preserve"> 6 mois après l’arrêt</w:t>
                      </w:r>
                      <w:r>
                        <w:rPr>
                          <w:sz w:val="24"/>
                          <w:szCs w:val="24"/>
                        </w:rPr>
                        <w:t xml:space="preserve">) pour surveiller comment se passe l’arrêt du </w:t>
                      </w:r>
                      <w:r w:rsidR="00FC14B6">
                        <w:rPr>
                          <w:sz w:val="24"/>
                          <w:szCs w:val="24"/>
                        </w:rPr>
                        <w:t>médicament</w:t>
                      </w:r>
                      <w:r>
                        <w:rPr>
                          <w:sz w:val="24"/>
                          <w:szCs w:val="24"/>
                        </w:rPr>
                        <w:t xml:space="preserve"> et l’éventuelle survenue de symptômes. </w:t>
                      </w:r>
                    </w:p>
                    <w:p w14:paraId="0A00C5E0" w14:textId="6C69237C" w:rsidR="00557782" w:rsidRPr="0039235F" w:rsidRDefault="00956F54" w:rsidP="0053079A">
                      <w:pPr>
                        <w:spacing w:after="0"/>
                        <w:jc w:val="both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39235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En cas de symptômes n’hésitez pas à me recontacter ou </w:t>
                      </w:r>
                      <w:r w:rsidR="008868E4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à </w:t>
                      </w:r>
                      <w:r w:rsidRPr="0039235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contacter votre pharmacien ! </w:t>
                      </w:r>
                      <w:r w:rsidR="00557782" w:rsidRPr="0039235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3D9E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val="x-none" w:eastAsia="x-none" w:bidi="x-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003186" wp14:editId="519C0848">
                <wp:simplePos x="0" y="0"/>
                <wp:positionH relativeFrom="column">
                  <wp:posOffset>-74428</wp:posOffset>
                </wp:positionH>
                <wp:positionV relativeFrom="paragraph">
                  <wp:posOffset>-148856</wp:posOffset>
                </wp:positionV>
                <wp:extent cx="10126345" cy="850605"/>
                <wp:effectExtent l="0" t="0" r="27305" b="26035"/>
                <wp:wrapNone/>
                <wp:docPr id="6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345" cy="8506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8ECD05" id="Rectangle à coins arrondis 14" o:spid="_x0000_s1026" style="position:absolute;margin-left:-5.85pt;margin-top:-11.7pt;width:797.35pt;height:6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" filled="f" strokecolor="black [3213]" strokeweight="1pt">
                <v:stroke dashstyle="1 1" joinstyle="miter"/>
              </v:roundrect>
            </w:pict>
          </mc:Fallback>
        </mc:AlternateContent>
      </w:r>
    </w:p>
    <w:p w14:paraId="39721EF6" w14:textId="110FEF26" w:rsidR="001F12AC" w:rsidRDefault="001F12A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A1AA8AB" w14:textId="19F9089E" w:rsidR="003071A6" w:rsidRDefault="003071A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A898FCC" w14:textId="77777777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27C32C62" w14:textId="77777777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2903CD37" w14:textId="77777777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0525018A" w14:textId="77777777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04A641A9" w14:textId="552B5B7C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7ED605C9" w14:textId="570E1429" w:rsidR="00C95CB3" w:rsidRPr="00C95CB3" w:rsidRDefault="00A00461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sz w:val="0"/>
          <w:szCs w:val="0"/>
          <w:lang w:val="x-none" w:eastAsia="x-none" w:bidi="x-none"/>
        </w:rPr>
        <mc:AlternateContent>
          <mc:Choice Requires="wpg">
            <w:drawing>
              <wp:anchor distT="0" distB="0" distL="114300" distR="114300" simplePos="0" relativeHeight="251762175" behindDoc="0" locked="0" layoutInCell="1" allowOverlap="1" wp14:anchorId="52283DDD" wp14:editId="585B6061">
                <wp:simplePos x="0" y="0"/>
                <wp:positionH relativeFrom="column">
                  <wp:posOffset>7358380</wp:posOffset>
                </wp:positionH>
                <wp:positionV relativeFrom="paragraph">
                  <wp:posOffset>6350</wp:posOffset>
                </wp:positionV>
                <wp:extent cx="2374104" cy="426720"/>
                <wp:effectExtent l="0" t="0" r="26670" b="11430"/>
                <wp:wrapNone/>
                <wp:docPr id="1172258373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104" cy="426720"/>
                          <a:chOff x="0" y="0"/>
                          <a:chExt cx="2374104" cy="426720"/>
                        </a:xfrm>
                      </wpg:grpSpPr>
                      <wps:wsp>
                        <wps:cNvPr id="62" name="Rectangle 1"/>
                        <wps:cNvSpPr/>
                        <wps:spPr>
                          <a:xfrm>
                            <a:off x="0" y="0"/>
                            <a:ext cx="2374104" cy="426720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Zone de texte 2"/>
                        <wps:cNvSpPr txBox="1"/>
                        <wps:spPr>
                          <a:xfrm>
                            <a:off x="106325" y="63796"/>
                            <a:ext cx="2158409" cy="3072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20BF23" w14:textId="1F3B2228" w:rsidR="006E1D04" w:rsidRPr="00917178" w:rsidRDefault="006E1D04" w:rsidP="006E1D04">
                              <w:pP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>Informations générales :</w:t>
                              </w:r>
                              <w:r w:rsidRPr="00917178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83DDD" id="Groupe 6" o:spid="_x0000_s1057" style="position:absolute;margin-left:579.4pt;margin-top:.5pt;width:186.95pt;height:33.6pt;z-index:251762175" coordsize="23741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">
                <v:rect id="Rectangle 1" o:spid="_x0000_s1058" style="position:absolute;width:23741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" fillcolor="#099" strokecolor="#1f4d78 [1604]" strokeweight="1pt"/>
                <v:shape id="_x0000_s1059" type="#_x0000_t202" style="position:absolute;left:1063;top:637;width:21584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1C20BF23" w14:textId="1F3B2228" w:rsidR="006E1D04" w:rsidRPr="00917178" w:rsidRDefault="006E1D04" w:rsidP="006E1D04">
                        <w:pPr>
                          <w:rPr>
                            <w:color w:val="FFFFFF" w:themeColor="background1"/>
                            <w:sz w:val="30"/>
                            <w:szCs w:val="30"/>
                          </w:rPr>
                        </w:pPr>
                        <w:r>
                          <w:rPr>
                            <w:color w:val="FFFFFF" w:themeColor="background1"/>
                            <w:sz w:val="30"/>
                            <w:szCs w:val="30"/>
                          </w:rPr>
                          <w:t>Informations générales :</w:t>
                        </w:r>
                        <w:r w:rsidRPr="00917178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2271"/>
        <w:tblW w:w="10485" w:type="dxa"/>
        <w:tblLook w:val="04A0" w:firstRow="1" w:lastRow="0" w:firstColumn="1" w:lastColumn="0" w:noHBand="0" w:noVBand="1"/>
      </w:tblPr>
      <w:tblGrid>
        <w:gridCol w:w="1298"/>
        <w:gridCol w:w="1312"/>
        <w:gridCol w:w="1312"/>
        <w:gridCol w:w="1313"/>
        <w:gridCol w:w="1312"/>
        <w:gridCol w:w="1313"/>
        <w:gridCol w:w="1312"/>
        <w:gridCol w:w="1313"/>
      </w:tblGrid>
      <w:tr w:rsidR="001D00F3" w14:paraId="1915FED5" w14:textId="77777777" w:rsidTr="00224C7C">
        <w:tc>
          <w:tcPr>
            <w:tcW w:w="1298" w:type="dxa"/>
          </w:tcPr>
          <w:p w14:paraId="396AF607" w14:textId="59D22B06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Semaine</w:t>
            </w:r>
          </w:p>
        </w:tc>
        <w:tc>
          <w:tcPr>
            <w:tcW w:w="1312" w:type="dxa"/>
          </w:tcPr>
          <w:p w14:paraId="576D46EE" w14:textId="12D4D6EE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Lundi</w:t>
            </w:r>
          </w:p>
        </w:tc>
        <w:tc>
          <w:tcPr>
            <w:tcW w:w="1312" w:type="dxa"/>
          </w:tcPr>
          <w:p w14:paraId="1646F0E1" w14:textId="77777777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Mardi</w:t>
            </w:r>
          </w:p>
        </w:tc>
        <w:tc>
          <w:tcPr>
            <w:tcW w:w="1313" w:type="dxa"/>
          </w:tcPr>
          <w:p w14:paraId="3A93A81A" w14:textId="0A4610DA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Mercredi</w:t>
            </w:r>
          </w:p>
        </w:tc>
        <w:tc>
          <w:tcPr>
            <w:tcW w:w="1312" w:type="dxa"/>
          </w:tcPr>
          <w:p w14:paraId="4DA4C868" w14:textId="3D012B00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Jeudi</w:t>
            </w:r>
          </w:p>
        </w:tc>
        <w:tc>
          <w:tcPr>
            <w:tcW w:w="1313" w:type="dxa"/>
          </w:tcPr>
          <w:p w14:paraId="45A92B40" w14:textId="70DB747E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Vendredi</w:t>
            </w:r>
          </w:p>
        </w:tc>
        <w:tc>
          <w:tcPr>
            <w:tcW w:w="1312" w:type="dxa"/>
          </w:tcPr>
          <w:p w14:paraId="05ED1E8E" w14:textId="77777777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Samedi</w:t>
            </w:r>
          </w:p>
        </w:tc>
        <w:tc>
          <w:tcPr>
            <w:tcW w:w="1313" w:type="dxa"/>
          </w:tcPr>
          <w:p w14:paraId="74B9DB11" w14:textId="2E10E948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Dimanche</w:t>
            </w:r>
          </w:p>
        </w:tc>
      </w:tr>
      <w:tr w:rsidR="001D00F3" w14:paraId="25DA45D0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7BDDFB54" w14:textId="77777777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Du ……/……/…… au ……/……/……</w:t>
            </w:r>
          </w:p>
        </w:tc>
        <w:tc>
          <w:tcPr>
            <w:tcW w:w="1312" w:type="dxa"/>
          </w:tcPr>
          <w:p w14:paraId="0DFFD070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29EC032C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5E428872" w14:textId="223BB53A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397978F9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0422B018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41CA2EB5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046EB31E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7DDF5C22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41B51414" w14:textId="6EC96409" w:rsidR="001D00F3" w:rsidRPr="001D00F3" w:rsidRDefault="00224C7C" w:rsidP="00713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ressenti</w:t>
            </w:r>
          </w:p>
        </w:tc>
        <w:tc>
          <w:tcPr>
            <w:tcW w:w="9187" w:type="dxa"/>
            <w:gridSpan w:val="7"/>
          </w:tcPr>
          <w:p w14:paraId="5AD02319" w14:textId="4111E46C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0B3E5C77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7CDE6D53" w14:textId="00C3EB9C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Du ……/……/…… au ……/……/……</w:t>
            </w:r>
          </w:p>
        </w:tc>
        <w:tc>
          <w:tcPr>
            <w:tcW w:w="1312" w:type="dxa"/>
          </w:tcPr>
          <w:p w14:paraId="7C14F56C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4B181C35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76FEED59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2CE47634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539780EE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763A14B5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2D395353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58580914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726DF561" w14:textId="1B407F2B" w:rsidR="001D00F3" w:rsidRPr="001D00F3" w:rsidRDefault="00224C7C" w:rsidP="00713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ressenti</w:t>
            </w:r>
          </w:p>
        </w:tc>
        <w:tc>
          <w:tcPr>
            <w:tcW w:w="9187" w:type="dxa"/>
            <w:gridSpan w:val="7"/>
          </w:tcPr>
          <w:p w14:paraId="7F6B7442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08ACD8BD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44611CE8" w14:textId="77777777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Du ……/……/…… au ……/……/……</w:t>
            </w:r>
          </w:p>
        </w:tc>
        <w:tc>
          <w:tcPr>
            <w:tcW w:w="1312" w:type="dxa"/>
          </w:tcPr>
          <w:p w14:paraId="5C9EC58C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520D80D2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6B13E6E2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758D49D5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48567993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3882C65B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0C00759E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2B466C3D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6A036FD3" w14:textId="3DAB6D81" w:rsidR="001D00F3" w:rsidRPr="001D00F3" w:rsidRDefault="00224C7C" w:rsidP="00713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ressenti</w:t>
            </w:r>
          </w:p>
        </w:tc>
        <w:tc>
          <w:tcPr>
            <w:tcW w:w="9187" w:type="dxa"/>
            <w:gridSpan w:val="7"/>
          </w:tcPr>
          <w:p w14:paraId="20E5CF17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3CC95C04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47B3338E" w14:textId="77777777" w:rsidR="001D00F3" w:rsidRPr="001D00F3" w:rsidRDefault="001D00F3" w:rsidP="00713C94">
            <w:pPr>
              <w:jc w:val="center"/>
              <w:rPr>
                <w:sz w:val="20"/>
                <w:szCs w:val="20"/>
              </w:rPr>
            </w:pPr>
            <w:r w:rsidRPr="001D00F3">
              <w:rPr>
                <w:sz w:val="20"/>
                <w:szCs w:val="20"/>
              </w:rPr>
              <w:t>Du ……/……/…… au ……/……/……</w:t>
            </w:r>
          </w:p>
        </w:tc>
        <w:tc>
          <w:tcPr>
            <w:tcW w:w="1312" w:type="dxa"/>
          </w:tcPr>
          <w:p w14:paraId="40CDAECB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2DB78447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745A6C29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4BF44EF7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76862D1F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147E04D6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418C41E9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  <w:tr w:rsidR="001D00F3" w14:paraId="12B62439" w14:textId="77777777" w:rsidTr="0053079A">
        <w:trPr>
          <w:trHeight w:val="1056"/>
        </w:trPr>
        <w:tc>
          <w:tcPr>
            <w:tcW w:w="1298" w:type="dxa"/>
            <w:vAlign w:val="center"/>
          </w:tcPr>
          <w:p w14:paraId="13DBCD2A" w14:textId="3F0FABD3" w:rsidR="001D00F3" w:rsidRPr="001D00F3" w:rsidRDefault="00224C7C" w:rsidP="00713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ressenti</w:t>
            </w:r>
          </w:p>
        </w:tc>
        <w:tc>
          <w:tcPr>
            <w:tcW w:w="9187" w:type="dxa"/>
            <w:gridSpan w:val="7"/>
          </w:tcPr>
          <w:p w14:paraId="725A7136" w14:textId="77777777" w:rsidR="001D00F3" w:rsidRPr="001D00F3" w:rsidRDefault="001D00F3" w:rsidP="001D00F3">
            <w:pPr>
              <w:rPr>
                <w:sz w:val="20"/>
                <w:szCs w:val="20"/>
              </w:rPr>
            </w:pPr>
          </w:p>
        </w:tc>
      </w:tr>
    </w:tbl>
    <w:p w14:paraId="33428A63" w14:textId="6524229F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622FC1B8" w14:textId="3A17BB3D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513B8BD9" w14:textId="56E2C6EF" w:rsidR="00C95CB3" w:rsidRPr="00C95CB3" w:rsidRDefault="00AC3D9E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sz w:val="0"/>
          <w:szCs w:val="0"/>
          <w:lang w:val="x-none" w:eastAsia="x-none" w:bidi="x-none"/>
        </w:rPr>
        <mc:AlternateContent>
          <mc:Choice Requires="wpg">
            <w:drawing>
              <wp:anchor distT="0" distB="0" distL="114300" distR="114300" simplePos="0" relativeHeight="251757055" behindDoc="0" locked="0" layoutInCell="1" allowOverlap="1" wp14:anchorId="33B52D9C" wp14:editId="448D4D0B">
                <wp:simplePos x="0" y="0"/>
                <wp:positionH relativeFrom="page">
                  <wp:posOffset>7495540</wp:posOffset>
                </wp:positionH>
                <wp:positionV relativeFrom="paragraph">
                  <wp:posOffset>18415</wp:posOffset>
                </wp:positionV>
                <wp:extent cx="3014370" cy="3191773"/>
                <wp:effectExtent l="0" t="0" r="14605" b="2794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4370" cy="3191773"/>
                          <a:chOff x="2355567" y="21943"/>
                          <a:chExt cx="3183420" cy="3191986"/>
                        </a:xfrm>
                      </wpg:grpSpPr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0191" y="112214"/>
                            <a:ext cx="2935671" cy="3087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06416" w14:textId="03E27AC7" w:rsidR="006E1D04" w:rsidRPr="00A00461" w:rsidRDefault="006E1D04" w:rsidP="00713C94">
                              <w:pPr>
                                <w:spacing w:after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0461">
                                <w:rPr>
                                  <w:sz w:val="20"/>
                                  <w:szCs w:val="20"/>
                                </w:rPr>
                                <w:t>N’hésitez</w:t>
                              </w:r>
                              <w:r w:rsidR="00B574C3" w:rsidRPr="00A00461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A00461">
                                <w:rPr>
                                  <w:sz w:val="20"/>
                                  <w:szCs w:val="20"/>
                                </w:rPr>
                                <w:t>pas à compléter votre carte de suivi avec les dates de</w:t>
                              </w:r>
                              <w:r w:rsidR="005F7C39" w:rsidRPr="00A00461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A00461">
                                <w:rPr>
                                  <w:sz w:val="20"/>
                                  <w:szCs w:val="20"/>
                                </w:rPr>
                                <w:t xml:space="preserve"> prochaines consultations</w:t>
                              </w:r>
                              <w:r w:rsidR="00177ED9" w:rsidRPr="00A00461">
                                <w:rPr>
                                  <w:sz w:val="20"/>
                                  <w:szCs w:val="20"/>
                                </w:rPr>
                                <w:t xml:space="preserve"> : </w:t>
                              </w:r>
                              <w:hyperlink r:id="rId14" w:history="1">
                                <w:r w:rsidR="00EA7007" w:rsidRPr="00A00461">
                                  <w:rPr>
                                    <w:rStyle w:val="Lienhypertexte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https://www.omedit-grand-est.ars.sante.fr/system/files/2024-01/Ma%20carte%20de%20d%C3%A9prescription.pdf</w:t>
                                </w:r>
                              </w:hyperlink>
                            </w:p>
                            <w:p w14:paraId="2BF7966C" w14:textId="1A84EC2F" w:rsidR="00EA7007" w:rsidRPr="00A00461" w:rsidRDefault="00EA7007" w:rsidP="00713C94">
                              <w:pPr>
                                <w:spacing w:after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0461">
                                <w:rPr>
                                  <w:sz w:val="20"/>
                                  <w:szCs w:val="20"/>
                                </w:rPr>
                                <w:t>Pour plus d’informations sur des conseils à appliquer au quotidien</w:t>
                              </w:r>
                              <w:r w:rsidRPr="00A00461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(les conseils formulés dans le document proviennent de ces articles)  </w:t>
                              </w:r>
                              <w:r w:rsidRPr="00A00461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0EC55F99" w14:textId="72B465C5" w:rsidR="00EA7007" w:rsidRPr="00A00461" w:rsidRDefault="00F84573" w:rsidP="00713C94">
                              <w:pPr>
                                <w:pStyle w:val="Paragraphedelist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jc w:val="both"/>
                                <w:rPr>
                                  <w:rStyle w:val="Lienhypertexte"/>
                                  <w:i/>
                                  <w:iCs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</w:pPr>
                              <w:hyperlink r:id="rId15" w:history="1">
                                <w:r w:rsidR="00EA7007" w:rsidRPr="00A00461">
                                  <w:rPr>
                                    <w:rStyle w:val="Lienhypertexte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https://www.ameli.fr/assure/sante/themes/insomnie-adulte/vivre-insomnie</w:t>
                                </w:r>
                              </w:hyperlink>
                            </w:p>
                            <w:p w14:paraId="0ECFCE4A" w14:textId="0F835EB7" w:rsidR="00EA7007" w:rsidRPr="00A00461" w:rsidRDefault="00F84573" w:rsidP="00713C94">
                              <w:pPr>
                                <w:pStyle w:val="Paragraphedelist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jc w:val="both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hyperlink r:id="rId16" w:history="1">
                                <w:r w:rsidR="00EA7007" w:rsidRPr="00A00461">
                                  <w:rPr>
                                    <w:rStyle w:val="Lienhypertexte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https://www.ameli.fr/assure/sante/themes/troubles-anxieux-anxiete/vivre-troubles-anxieux-anxiete</w:t>
                                </w:r>
                              </w:hyperlink>
                            </w:p>
                            <w:p w14:paraId="700848DE" w14:textId="77777777" w:rsidR="00A00461" w:rsidRDefault="00A00461" w:rsidP="00713C94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B050"/>
                                </w:rPr>
                              </w:pPr>
                            </w:p>
                            <w:p w14:paraId="14E2F03E" w14:textId="2AEA0D2D" w:rsidR="006E1D04" w:rsidRPr="008868E4" w:rsidRDefault="006E1D04" w:rsidP="00713C94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B050"/>
                                </w:rPr>
                              </w:pPr>
                              <w:r w:rsidRPr="008868E4">
                                <w:rPr>
                                  <w:b/>
                                  <w:bCs/>
                                  <w:color w:val="00B050"/>
                                </w:rPr>
                                <w:t xml:space="preserve">Pensez à ramener vos médicaments périmés ou non utilisés à votre pharmacie !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Rectangle à coins arrondis 25"/>
                        <wps:cNvSpPr/>
                        <wps:spPr>
                          <a:xfrm>
                            <a:off x="2355567" y="21943"/>
                            <a:ext cx="3183420" cy="31919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52D9C" id="Groupe 33" o:spid="_x0000_s1060" style="position:absolute;margin-left:590.2pt;margin-top:1.45pt;width:237.35pt;height:251.3pt;z-index:251757055;mso-position-horizontal-relative:page;mso-width-relative:margin;mso-height-relative:margin" coordorigin="23555,219" coordsize="31834,3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">
                <v:shape id="_x0000_s1061" type="#_x0000_t202" style="position:absolute;left:24801;top:1122;width:29357;height:30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58906416" w14:textId="03E27AC7" w:rsidR="006E1D04" w:rsidRPr="00A00461" w:rsidRDefault="006E1D04" w:rsidP="00713C94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00461">
                          <w:rPr>
                            <w:sz w:val="20"/>
                            <w:szCs w:val="20"/>
                          </w:rPr>
                          <w:t>N’hésitez</w:t>
                        </w:r>
                        <w:r w:rsidR="00B574C3" w:rsidRPr="00A00461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A00461">
                          <w:rPr>
                            <w:sz w:val="20"/>
                            <w:szCs w:val="20"/>
                          </w:rPr>
                          <w:t>pas à compléter votre carte de suivi avec les dates de</w:t>
                        </w:r>
                        <w:r w:rsidR="005F7C39" w:rsidRPr="00A00461">
                          <w:rPr>
                            <w:sz w:val="20"/>
                            <w:szCs w:val="20"/>
                          </w:rPr>
                          <w:t>s</w:t>
                        </w:r>
                        <w:r w:rsidRPr="00A00461">
                          <w:rPr>
                            <w:sz w:val="20"/>
                            <w:szCs w:val="20"/>
                          </w:rPr>
                          <w:t xml:space="preserve"> prochaines consultations</w:t>
                        </w:r>
                        <w:r w:rsidR="00177ED9" w:rsidRPr="00A00461">
                          <w:rPr>
                            <w:sz w:val="20"/>
                            <w:szCs w:val="20"/>
                          </w:rPr>
                          <w:t xml:space="preserve"> : </w:t>
                        </w:r>
                        <w:hyperlink r:id="rId17" w:history="1">
                          <w:r w:rsidR="00EA7007" w:rsidRPr="00A00461">
                            <w:rPr>
                              <w:rStyle w:val="Lienhypertexte"/>
                              <w:i/>
                              <w:iCs/>
                              <w:sz w:val="20"/>
                              <w:szCs w:val="20"/>
                            </w:rPr>
                            <w:t>https://www.omedit-grand-est.ars.sante.fr/system/files/2024-01/Ma%20carte%20de%20d%C3%A9prescription.pdf</w:t>
                          </w:r>
                        </w:hyperlink>
                      </w:p>
                      <w:p w14:paraId="2BF7966C" w14:textId="1A84EC2F" w:rsidR="00EA7007" w:rsidRPr="00A00461" w:rsidRDefault="00EA7007" w:rsidP="00713C94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00461">
                          <w:rPr>
                            <w:sz w:val="20"/>
                            <w:szCs w:val="20"/>
                          </w:rPr>
                          <w:t>Pour plus d’informations sur des conseils à appliquer au quotidien</w:t>
                        </w:r>
                        <w:r w:rsidRPr="00A00461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(les conseils formulés dans le document proviennent de ces articles)  </w:t>
                        </w:r>
                        <w:r w:rsidRPr="00A00461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0EC55F99" w14:textId="72B465C5" w:rsidR="00EA7007" w:rsidRPr="00A00461" w:rsidRDefault="00F84573" w:rsidP="00713C94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spacing w:after="0"/>
                          <w:jc w:val="both"/>
                          <w:rPr>
                            <w:rStyle w:val="Lienhypertexte"/>
                            <w:i/>
                            <w:iCs/>
                            <w:color w:val="auto"/>
                            <w:sz w:val="20"/>
                            <w:szCs w:val="20"/>
                            <w:u w:val="none"/>
                          </w:rPr>
                        </w:pPr>
                        <w:hyperlink r:id="rId18" w:history="1">
                          <w:r w:rsidR="00EA7007" w:rsidRPr="00A00461">
                            <w:rPr>
                              <w:rStyle w:val="Lienhypertexte"/>
                              <w:i/>
                              <w:iCs/>
                              <w:sz w:val="20"/>
                              <w:szCs w:val="20"/>
                            </w:rPr>
                            <w:t>https://www.ameli.fr/assure/sante/themes/insomnie-adulte/vivre-insomnie</w:t>
                          </w:r>
                        </w:hyperlink>
                      </w:p>
                      <w:p w14:paraId="0ECFCE4A" w14:textId="0F835EB7" w:rsidR="00EA7007" w:rsidRPr="00A00461" w:rsidRDefault="00F84573" w:rsidP="00713C94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spacing w:after="0"/>
                          <w:jc w:val="both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hyperlink r:id="rId19" w:history="1">
                          <w:r w:rsidR="00EA7007" w:rsidRPr="00A00461">
                            <w:rPr>
                              <w:rStyle w:val="Lienhypertexte"/>
                              <w:i/>
                              <w:iCs/>
                              <w:sz w:val="20"/>
                              <w:szCs w:val="20"/>
                            </w:rPr>
                            <w:t>https://www.ameli.fr/assure/sante/themes/troubles-anxieux-anxiete/vivre-troubles-anxieux-anxiete</w:t>
                          </w:r>
                        </w:hyperlink>
                      </w:p>
                      <w:p w14:paraId="700848DE" w14:textId="77777777" w:rsidR="00A00461" w:rsidRDefault="00A00461" w:rsidP="00713C94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B050"/>
                          </w:rPr>
                        </w:pPr>
                      </w:p>
                      <w:p w14:paraId="14E2F03E" w14:textId="2AEA0D2D" w:rsidR="006E1D04" w:rsidRPr="008868E4" w:rsidRDefault="006E1D04" w:rsidP="00713C94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B050"/>
                          </w:rPr>
                        </w:pPr>
                        <w:r w:rsidRPr="008868E4">
                          <w:rPr>
                            <w:b/>
                            <w:bCs/>
                            <w:color w:val="00B050"/>
                          </w:rPr>
                          <w:t xml:space="preserve">Pensez à ramener vos médicaments périmés ou non utilisés à votre pharmacie ! </w:t>
                        </w:r>
                      </w:p>
                    </w:txbxContent>
                  </v:textbox>
                </v:shape>
                <v:roundrect id="Rectangle à coins arrondis 25" o:spid="_x0000_s1062" style="position:absolute;left:23555;top:219;width:31834;height:319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" filled="f" strokecolor="black [3213]" strokeweight="1pt">
                  <v:stroke dashstyle="1 1" joinstyle="miter"/>
                </v:roundrect>
                <w10:wrap anchorx="page"/>
              </v:group>
            </w:pict>
          </mc:Fallback>
        </mc:AlternateContent>
      </w:r>
      <w:r w:rsidR="001D00F3">
        <w:rPr>
          <w:rFonts w:ascii="Times New Roman" w:eastAsia="Times New Roman" w:hAnsi="Times New Roman" w:cs="Times New Roman"/>
          <w:noProof/>
          <w:sz w:val="0"/>
          <w:szCs w:val="0"/>
          <w:lang w:val="x-none" w:eastAsia="x-none" w:bidi="x-none"/>
        </w:rPr>
        <w:t xml:space="preserve"> </w:t>
      </w:r>
    </w:p>
    <w:p w14:paraId="2AE34AEA" w14:textId="57FB185F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459F9294" w14:textId="32336471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0EDED14C" w14:textId="38C09CFF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2387C582" w14:textId="787F3696" w:rsidR="00C95CB3" w:rsidRPr="00C95CB3" w:rsidRDefault="00C95CB3" w:rsidP="00C95CB3">
      <w:pPr>
        <w:rPr>
          <w:rFonts w:ascii="Times New Roman" w:eastAsia="Times New Roman" w:hAnsi="Times New Roman" w:cs="Times New Roman"/>
          <w:sz w:val="0"/>
          <w:szCs w:val="0"/>
          <w:lang w:val="x-none" w:eastAsia="x-none" w:bidi="x-none"/>
        </w:rPr>
      </w:pPr>
    </w:p>
    <w:p w14:paraId="40916C61" w14:textId="54D29FE5" w:rsidR="00C95CB3" w:rsidRPr="00C95CB3" w:rsidRDefault="00A00461" w:rsidP="00C95CB3">
      <w:pPr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20863" behindDoc="0" locked="0" layoutInCell="1" allowOverlap="1" wp14:anchorId="2F4CF441" wp14:editId="7036CAAF">
                <wp:simplePos x="0" y="0"/>
                <wp:positionH relativeFrom="column">
                  <wp:posOffset>7251065</wp:posOffset>
                </wp:positionH>
                <wp:positionV relativeFrom="paragraph">
                  <wp:posOffset>3053715</wp:posOffset>
                </wp:positionV>
                <wp:extent cx="2317750" cy="488950"/>
                <wp:effectExtent l="0" t="0" r="25400" b="25400"/>
                <wp:wrapTight wrapText="bothSides">
                  <wp:wrapPolygon edited="0">
                    <wp:start x="0" y="0"/>
                    <wp:lineTo x="0" y="21881"/>
                    <wp:lineTo x="21659" y="21881"/>
                    <wp:lineTo x="21659" y="0"/>
                    <wp:lineTo x="0" y="0"/>
                  </wp:wrapPolygon>
                </wp:wrapTight>
                <wp:docPr id="2054321614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488950"/>
                          <a:chOff x="0" y="0"/>
                          <a:chExt cx="2317750" cy="488950"/>
                        </a:xfrm>
                      </wpg:grpSpPr>
                      <wps:wsp>
                        <wps:cNvPr id="23" name="Rectangle 3"/>
                        <wps:cNvSpPr/>
                        <wps:spPr>
                          <a:xfrm>
                            <a:off x="0" y="0"/>
                            <a:ext cx="2317750" cy="488950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4"/>
                        <wps:cNvSpPr txBox="1"/>
                        <wps:spPr>
                          <a:xfrm>
                            <a:off x="116958" y="53163"/>
                            <a:ext cx="2073275" cy="382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2EB9B0" w14:textId="13C2C753" w:rsidR="00120B71" w:rsidRPr="00917178" w:rsidRDefault="00120B71" w:rsidP="00120B71">
                              <w:pP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Signature du </w:t>
                              </w:r>
                              <w:r w:rsidR="00297371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médecin </w:t>
                              </w:r>
                              <w:r w:rsidR="00AD5118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>:</w:t>
                              </w:r>
                              <w:r w:rsidRPr="00917178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CF441" id="Groupe 5" o:spid="_x0000_s1063" style="position:absolute;margin-left:570.95pt;margin-top:240.45pt;width:182.5pt;height:38.5pt;z-index:251620863" coordsize="2317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">
                <v:rect id="Rectangle 3" o:spid="_x0000_s1064" style="position:absolute;width:23177;height:4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" fillcolor="#099" strokecolor="#1f4d78 [1604]" strokeweight="1pt"/>
                <v:shape id="Zone de texte 4" o:spid="_x0000_s1065" type="#_x0000_t202" style="position:absolute;left:1169;top:531;width:20733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72EB9B0" w14:textId="13C2C753" w:rsidR="00120B71" w:rsidRPr="00917178" w:rsidRDefault="00120B71" w:rsidP="00120B71">
                        <w:pPr>
                          <w:rPr>
                            <w:color w:val="FFFFFF" w:themeColor="background1"/>
                            <w:sz w:val="30"/>
                            <w:szCs w:val="30"/>
                          </w:rPr>
                        </w:pPr>
                        <w:r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Signature du </w:t>
                        </w:r>
                        <w:r w:rsidR="00297371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médecin </w:t>
                        </w:r>
                        <w:r w:rsidR="00AD5118">
                          <w:rPr>
                            <w:color w:val="FFFFFF" w:themeColor="background1"/>
                            <w:sz w:val="30"/>
                            <w:szCs w:val="30"/>
                          </w:rPr>
                          <w:t>:</w:t>
                        </w:r>
                        <w:r w:rsidRPr="00917178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C263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607" behindDoc="0" locked="0" layoutInCell="1" allowOverlap="1" wp14:anchorId="2F7892D3" wp14:editId="7FC1B8DC">
                <wp:simplePos x="0" y="0"/>
                <wp:positionH relativeFrom="page">
                  <wp:align>right</wp:align>
                </wp:positionH>
                <wp:positionV relativeFrom="paragraph">
                  <wp:posOffset>4590415</wp:posOffset>
                </wp:positionV>
                <wp:extent cx="1285200" cy="306000"/>
                <wp:effectExtent l="0" t="0" r="5080" b="0"/>
                <wp:wrapNone/>
                <wp:docPr id="584523477" name="Zone de texte 58452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852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83E29" w14:textId="77777777" w:rsidR="008C263D" w:rsidRPr="002C681B" w:rsidRDefault="008C263D" w:rsidP="008C263D">
                            <w:pPr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</w:pPr>
                            <w:r w:rsidRPr="002C681B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Version septembre 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92D3" id="Zone de texte 584523477" o:spid="_x0000_s1066" type="#_x0000_t202" style="position:absolute;margin-left:50pt;margin-top:361.45pt;width:101.2pt;height:24.1pt;rotation:90;z-index:25178060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" filled="f" stroked="f" strokeweight=".5pt">
                <v:textbox>
                  <w:txbxContent>
                    <w:p w14:paraId="41C83E29" w14:textId="77777777" w:rsidR="008C263D" w:rsidRPr="002C681B" w:rsidRDefault="008C263D" w:rsidP="008C263D">
                      <w:pPr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</w:pPr>
                      <w:r w:rsidRPr="002C681B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Version septembre 2024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D9E">
        <w:rPr>
          <w:rFonts w:ascii="Times New Roman" w:eastAsia="Times New Roman" w:hAnsi="Times New Roman" w:cs="Times New Roman"/>
          <w:noProof/>
          <w:color w:val="000000"/>
          <w:u w:color="000000"/>
          <w:lang w:val="x-none" w:eastAsia="x-none" w:bidi="x-non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E171AF0" wp14:editId="71233F0D">
                <wp:simplePos x="0" y="0"/>
                <wp:positionH relativeFrom="column">
                  <wp:posOffset>6902450</wp:posOffset>
                </wp:positionH>
                <wp:positionV relativeFrom="paragraph">
                  <wp:posOffset>3427730</wp:posOffset>
                </wp:positionV>
                <wp:extent cx="3020667" cy="904600"/>
                <wp:effectExtent l="0" t="0" r="27940" b="10160"/>
                <wp:wrapTight wrapText="bothSides">
                  <wp:wrapPolygon edited="0">
                    <wp:start x="409" y="0"/>
                    <wp:lineTo x="0" y="1365"/>
                    <wp:lineTo x="0" y="20022"/>
                    <wp:lineTo x="409" y="21388"/>
                    <wp:lineTo x="21255" y="21388"/>
                    <wp:lineTo x="21664" y="20022"/>
                    <wp:lineTo x="21664" y="1365"/>
                    <wp:lineTo x="21391" y="0"/>
                    <wp:lineTo x="409" y="0"/>
                  </wp:wrapPolygon>
                </wp:wrapTight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667" cy="90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F95377" id="Rectangle à coins arrondis 25" o:spid="_x0000_s1026" style="position:absolute;margin-left:543.5pt;margin-top:269.9pt;width:237.85pt;height:71.2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" filled="f" strokecolor="black [3213]" strokeweight="1pt">
                <v:stroke dashstyle="1 1" joinstyle="miter"/>
                <w10:wrap type="tight"/>
              </v:roundrect>
            </w:pict>
          </mc:Fallback>
        </mc:AlternateContent>
      </w:r>
    </w:p>
    <w:sectPr w:rsidR="00C95CB3" w:rsidRPr="00C95CB3" w:rsidSect="00956F5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E79B" w14:textId="77777777" w:rsidR="00AB2F88" w:rsidRDefault="00AB2F88" w:rsidP="00956F54">
      <w:pPr>
        <w:spacing w:after="0" w:line="240" w:lineRule="auto"/>
      </w:pPr>
      <w:r>
        <w:separator/>
      </w:r>
    </w:p>
  </w:endnote>
  <w:endnote w:type="continuationSeparator" w:id="0">
    <w:p w14:paraId="3C36793F" w14:textId="77777777" w:rsidR="00AB2F88" w:rsidRDefault="00AB2F88" w:rsidP="0095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39C1" w14:textId="77777777" w:rsidR="00AB2F88" w:rsidRDefault="00AB2F88" w:rsidP="00956F54">
      <w:pPr>
        <w:spacing w:after="0" w:line="240" w:lineRule="auto"/>
      </w:pPr>
      <w:r>
        <w:separator/>
      </w:r>
    </w:p>
  </w:footnote>
  <w:footnote w:type="continuationSeparator" w:id="0">
    <w:p w14:paraId="0EFE4563" w14:textId="77777777" w:rsidR="00AB2F88" w:rsidRDefault="00AB2F88" w:rsidP="00956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071"/>
    <w:multiLevelType w:val="hybridMultilevel"/>
    <w:tmpl w:val="A426CC86"/>
    <w:lvl w:ilvl="0" w:tplc="B77C8B1C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131FFA"/>
    <w:multiLevelType w:val="hybridMultilevel"/>
    <w:tmpl w:val="F6FA6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5B5"/>
    <w:multiLevelType w:val="hybridMultilevel"/>
    <w:tmpl w:val="5EB0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D1203"/>
    <w:multiLevelType w:val="hybridMultilevel"/>
    <w:tmpl w:val="6414C55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01021E"/>
    <w:multiLevelType w:val="hybridMultilevel"/>
    <w:tmpl w:val="D9926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35B30"/>
    <w:multiLevelType w:val="hybridMultilevel"/>
    <w:tmpl w:val="117E6E18"/>
    <w:lvl w:ilvl="0" w:tplc="F01AB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4FEF"/>
    <w:multiLevelType w:val="hybridMultilevel"/>
    <w:tmpl w:val="AA168DA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4204D3"/>
    <w:multiLevelType w:val="hybridMultilevel"/>
    <w:tmpl w:val="4C441E18"/>
    <w:lvl w:ilvl="0" w:tplc="BA864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A303C"/>
    <w:multiLevelType w:val="hybridMultilevel"/>
    <w:tmpl w:val="5192C8B0"/>
    <w:lvl w:ilvl="0" w:tplc="B77C8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467D7"/>
    <w:multiLevelType w:val="hybridMultilevel"/>
    <w:tmpl w:val="3E2454D0"/>
    <w:lvl w:ilvl="0" w:tplc="B77C8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4693">
    <w:abstractNumId w:val="3"/>
  </w:num>
  <w:num w:numId="2" w16cid:durableId="1160736810">
    <w:abstractNumId w:val="1"/>
  </w:num>
  <w:num w:numId="3" w16cid:durableId="1085765981">
    <w:abstractNumId w:val="6"/>
  </w:num>
  <w:num w:numId="4" w16cid:durableId="124667780">
    <w:abstractNumId w:val="9"/>
  </w:num>
  <w:num w:numId="5" w16cid:durableId="152841193">
    <w:abstractNumId w:val="0"/>
  </w:num>
  <w:num w:numId="6" w16cid:durableId="1303849386">
    <w:abstractNumId w:val="8"/>
  </w:num>
  <w:num w:numId="7" w16cid:durableId="1834291763">
    <w:abstractNumId w:val="7"/>
  </w:num>
  <w:num w:numId="8" w16cid:durableId="536624596">
    <w:abstractNumId w:val="2"/>
  </w:num>
  <w:num w:numId="9" w16cid:durableId="146745213">
    <w:abstractNumId w:val="4"/>
  </w:num>
  <w:num w:numId="10" w16cid:durableId="65884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B6"/>
    <w:rsid w:val="00030197"/>
    <w:rsid w:val="000323E4"/>
    <w:rsid w:val="000755C4"/>
    <w:rsid w:val="000A341F"/>
    <w:rsid w:val="000E0267"/>
    <w:rsid w:val="000E5045"/>
    <w:rsid w:val="00106F67"/>
    <w:rsid w:val="00120B71"/>
    <w:rsid w:val="00162BFA"/>
    <w:rsid w:val="00177ED9"/>
    <w:rsid w:val="001A65AD"/>
    <w:rsid w:val="001D00F3"/>
    <w:rsid w:val="001F1011"/>
    <w:rsid w:val="001F12AC"/>
    <w:rsid w:val="00224C7C"/>
    <w:rsid w:val="00297371"/>
    <w:rsid w:val="002B186C"/>
    <w:rsid w:val="002C7724"/>
    <w:rsid w:val="003071A6"/>
    <w:rsid w:val="0033304B"/>
    <w:rsid w:val="0039032C"/>
    <w:rsid w:val="0039235F"/>
    <w:rsid w:val="0039324B"/>
    <w:rsid w:val="003F15FE"/>
    <w:rsid w:val="00404C03"/>
    <w:rsid w:val="00416A5C"/>
    <w:rsid w:val="00436172"/>
    <w:rsid w:val="004A4B79"/>
    <w:rsid w:val="004B4D7F"/>
    <w:rsid w:val="004D22E8"/>
    <w:rsid w:val="004F3BC9"/>
    <w:rsid w:val="004F6FC1"/>
    <w:rsid w:val="00520663"/>
    <w:rsid w:val="0052256A"/>
    <w:rsid w:val="0053079A"/>
    <w:rsid w:val="005465B6"/>
    <w:rsid w:val="00557782"/>
    <w:rsid w:val="005A195A"/>
    <w:rsid w:val="005B686F"/>
    <w:rsid w:val="005E49A5"/>
    <w:rsid w:val="005E5492"/>
    <w:rsid w:val="005F7C39"/>
    <w:rsid w:val="0062256A"/>
    <w:rsid w:val="0062467A"/>
    <w:rsid w:val="0062509A"/>
    <w:rsid w:val="00625893"/>
    <w:rsid w:val="00674B56"/>
    <w:rsid w:val="006807AA"/>
    <w:rsid w:val="006A1DBC"/>
    <w:rsid w:val="006B42DC"/>
    <w:rsid w:val="006E1D04"/>
    <w:rsid w:val="006E58B4"/>
    <w:rsid w:val="00700B51"/>
    <w:rsid w:val="00701FFD"/>
    <w:rsid w:val="007024A1"/>
    <w:rsid w:val="00713C94"/>
    <w:rsid w:val="00743255"/>
    <w:rsid w:val="00796B59"/>
    <w:rsid w:val="007D454F"/>
    <w:rsid w:val="007F35AC"/>
    <w:rsid w:val="007F7B08"/>
    <w:rsid w:val="00814BEE"/>
    <w:rsid w:val="00843AFF"/>
    <w:rsid w:val="00845AA1"/>
    <w:rsid w:val="008868E4"/>
    <w:rsid w:val="008A5027"/>
    <w:rsid w:val="008C0A0C"/>
    <w:rsid w:val="008C263D"/>
    <w:rsid w:val="008E4BAB"/>
    <w:rsid w:val="00917178"/>
    <w:rsid w:val="0094570D"/>
    <w:rsid w:val="00956F54"/>
    <w:rsid w:val="0098442C"/>
    <w:rsid w:val="009A3F24"/>
    <w:rsid w:val="00A00461"/>
    <w:rsid w:val="00A62528"/>
    <w:rsid w:val="00A91FFA"/>
    <w:rsid w:val="00A95C6D"/>
    <w:rsid w:val="00AA2E7B"/>
    <w:rsid w:val="00AA4BA4"/>
    <w:rsid w:val="00AB2F88"/>
    <w:rsid w:val="00AC3D9E"/>
    <w:rsid w:val="00AD5118"/>
    <w:rsid w:val="00B574C3"/>
    <w:rsid w:val="00B7489D"/>
    <w:rsid w:val="00BA36D6"/>
    <w:rsid w:val="00BA4CC2"/>
    <w:rsid w:val="00BC0965"/>
    <w:rsid w:val="00BF68DE"/>
    <w:rsid w:val="00C17823"/>
    <w:rsid w:val="00C33E0C"/>
    <w:rsid w:val="00C524B3"/>
    <w:rsid w:val="00C5528C"/>
    <w:rsid w:val="00C62879"/>
    <w:rsid w:val="00C95CB3"/>
    <w:rsid w:val="00CF2B33"/>
    <w:rsid w:val="00D3282C"/>
    <w:rsid w:val="00D32DA6"/>
    <w:rsid w:val="00E208D0"/>
    <w:rsid w:val="00E20AF8"/>
    <w:rsid w:val="00E90E3C"/>
    <w:rsid w:val="00E95581"/>
    <w:rsid w:val="00EA7007"/>
    <w:rsid w:val="00EB2CCC"/>
    <w:rsid w:val="00EF34A4"/>
    <w:rsid w:val="00F12E04"/>
    <w:rsid w:val="00F75B55"/>
    <w:rsid w:val="00F7771B"/>
    <w:rsid w:val="00F84573"/>
    <w:rsid w:val="00FA5A91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A80"/>
  <w15:chartTrackingRefBased/>
  <w15:docId w15:val="{009F0366-0B02-4A4B-99F8-61B49FA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7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49A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22E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E54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54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54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4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49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23E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5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F54"/>
  </w:style>
  <w:style w:type="paragraph" w:styleId="Pieddepage">
    <w:name w:val="footer"/>
    <w:basedOn w:val="Normal"/>
    <w:link w:val="PieddepageCar"/>
    <w:uiPriority w:val="99"/>
    <w:unhideWhenUsed/>
    <w:rsid w:val="0095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F54"/>
  </w:style>
  <w:style w:type="table" w:styleId="Grilledutableau">
    <w:name w:val="Table Grid"/>
    <w:basedOn w:val="TableauNormal"/>
    <w:uiPriority w:val="39"/>
    <w:rsid w:val="0095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91FFA"/>
    <w:rPr>
      <w:color w:val="605E5C"/>
      <w:shd w:val="clear" w:color="auto" w:fill="E1DFDD"/>
    </w:rPr>
  </w:style>
  <w:style w:type="table" w:customStyle="1" w:styleId="Calendrier1">
    <w:name w:val="Calendrier 1"/>
    <w:basedOn w:val="TableauNormal"/>
    <w:uiPriority w:val="99"/>
    <w:qFormat/>
    <w:rsid w:val="00C95CB3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rier2">
    <w:name w:val="Calendrier 2"/>
    <w:basedOn w:val="TableauNormal"/>
    <w:uiPriority w:val="99"/>
    <w:qFormat/>
    <w:rsid w:val="00C95CB3"/>
    <w:pPr>
      <w:spacing w:after="0" w:line="240" w:lineRule="auto"/>
      <w:jc w:val="center"/>
    </w:pPr>
    <w:rPr>
      <w:rFonts w:eastAsiaTheme="minorEastAsia"/>
      <w:sz w:val="28"/>
      <w:szCs w:val="28"/>
      <w:lang w:eastAsia="fr-FR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0A3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etableauclaire">
    <w:name w:val="Grid Table Light"/>
    <w:basedOn w:val="TableauNormal"/>
    <w:uiPriority w:val="40"/>
    <w:rsid w:val="000A34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Policepardfaut"/>
    <w:rsid w:val="008C263D"/>
    <w:rPr>
      <w:rFonts w:ascii="Segoe UI" w:hAnsi="Segoe UI" w:cs="Segoe UI" w:hint="default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ameli.fr/assure/sante/themes/insomnie-adulte/vivre-insomni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omedit-grand-est.ars.sante.fr/system/files/2024-01/Ma%20carte%20de%20d%C3%A9prescrip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eli.fr/assure/sante/themes/troubles-anxieux-anxiete/vivre-troubles-anxieux-anxie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meli.fr/assure/sante/themes/insomnie-adulte/vivre-insomni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ameli.fr/assure/sante/themes/troubles-anxieux-anxiete/vivre-troubles-anxieux-anxie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medit-grand-est.ars.sante.fr/system/files/2024-01/Ma%20carte%20de%20d%C3%A9prescriptio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1955-0582-4455-AF0B-75E19A74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VRANCKEN</dc:creator>
  <cp:keywords/>
  <dc:description/>
  <cp:lastModifiedBy>TUPINIER, Elise (ARS-GRANDEST)</cp:lastModifiedBy>
  <cp:revision>3</cp:revision>
  <dcterms:created xsi:type="dcterms:W3CDTF">2025-03-17T09:53:00Z</dcterms:created>
  <dcterms:modified xsi:type="dcterms:W3CDTF">2025-03-17T09:56:00Z</dcterms:modified>
</cp:coreProperties>
</file>