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F4" w:rsidRPr="00FB5EA6" w:rsidRDefault="007A19F4" w:rsidP="007C17E5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FB5EA6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OBJE</w:t>
      </w:r>
      <w:r w:rsidR="008A714B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C</w:t>
      </w:r>
      <w:r w:rsidRPr="00FB5EA6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T</w:t>
      </w:r>
      <w:r w:rsidR="00C642E0" w:rsidRPr="00FB5EA6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IFS</w:t>
      </w:r>
      <w:r w:rsidR="00957C9F" w:rsidRPr="00FB5EA6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 xml:space="preserve"> DE LA PROCEDURE</w:t>
      </w:r>
    </w:p>
    <w:p w:rsidR="009927CC" w:rsidRPr="00FB5EA6" w:rsidRDefault="00A84DA4" w:rsidP="007C17E5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FB5EA6">
        <w:rPr>
          <w:sz w:val="24"/>
          <w:szCs w:val="24"/>
        </w:rPr>
        <w:t>Assurer la continuité</w:t>
      </w:r>
      <w:r w:rsidR="009927CC" w:rsidRPr="00FB5EA6">
        <w:rPr>
          <w:sz w:val="24"/>
          <w:szCs w:val="24"/>
        </w:rPr>
        <w:t>, la qualité et la sécurité de la prise en charge</w:t>
      </w:r>
      <w:r w:rsidRPr="00FB5EA6">
        <w:rPr>
          <w:sz w:val="24"/>
          <w:szCs w:val="24"/>
        </w:rPr>
        <w:t xml:space="preserve"> </w:t>
      </w:r>
      <w:r w:rsidR="009927CC" w:rsidRPr="00FB5EA6">
        <w:rPr>
          <w:sz w:val="24"/>
          <w:szCs w:val="24"/>
        </w:rPr>
        <w:t xml:space="preserve">thérapeutique </w:t>
      </w:r>
      <w:r w:rsidRPr="00FB5EA6">
        <w:rPr>
          <w:sz w:val="24"/>
          <w:szCs w:val="24"/>
        </w:rPr>
        <w:t>du patient et prévenir ou corriger les erreurs mé</w:t>
      </w:r>
      <w:r w:rsidR="008A714B">
        <w:rPr>
          <w:sz w:val="24"/>
          <w:szCs w:val="24"/>
        </w:rPr>
        <w:t>dicamenteuses</w:t>
      </w:r>
    </w:p>
    <w:p w:rsidR="007A19F4" w:rsidRPr="00FB5EA6" w:rsidRDefault="00A84DA4" w:rsidP="007C17E5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FB5EA6">
        <w:rPr>
          <w:sz w:val="24"/>
          <w:szCs w:val="24"/>
        </w:rPr>
        <w:t xml:space="preserve">Veiller à la transmission d'informations </w:t>
      </w:r>
      <w:r w:rsidR="007E539D" w:rsidRPr="00FB5EA6">
        <w:rPr>
          <w:sz w:val="24"/>
          <w:szCs w:val="24"/>
        </w:rPr>
        <w:t xml:space="preserve">et à la collaboration </w:t>
      </w:r>
      <w:r w:rsidRPr="00FB5EA6">
        <w:rPr>
          <w:sz w:val="24"/>
          <w:szCs w:val="24"/>
        </w:rPr>
        <w:t>entre les dif</w:t>
      </w:r>
      <w:r w:rsidR="00E871F2" w:rsidRPr="00FB5EA6">
        <w:rPr>
          <w:sz w:val="24"/>
          <w:szCs w:val="24"/>
        </w:rPr>
        <w:t>férents professionnels de santé.</w:t>
      </w:r>
    </w:p>
    <w:p w:rsidR="007A19F4" w:rsidRPr="00FB5EA6" w:rsidRDefault="00A84DA4" w:rsidP="007C17E5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FB5EA6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ACTEURS</w:t>
      </w:r>
    </w:p>
    <w:p w:rsidR="00E871F2" w:rsidRPr="00FB5EA6" w:rsidRDefault="007C17E5" w:rsidP="00E871F2">
      <w:pPr>
        <w:pStyle w:val="Paragraphedeliste"/>
        <w:numPr>
          <w:ilvl w:val="0"/>
          <w:numId w:val="22"/>
        </w:numPr>
        <w:spacing w:before="240"/>
        <w:rPr>
          <w:sz w:val="24"/>
          <w:szCs w:val="24"/>
        </w:rPr>
      </w:pPr>
      <w:r w:rsidRPr="00FB5EA6">
        <w:rPr>
          <w:b/>
          <w:sz w:val="24"/>
          <w:szCs w:val="24"/>
        </w:rPr>
        <w:t>Officine</w:t>
      </w:r>
    </w:p>
    <w:p w:rsidR="00E871F2" w:rsidRPr="00FB5EA6" w:rsidRDefault="00D04107" w:rsidP="007C17E5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 w:rsidRPr="00FB5EA6">
        <w:rPr>
          <w:sz w:val="24"/>
          <w:szCs w:val="24"/>
        </w:rPr>
        <w:t xml:space="preserve">Le pharmacien référent ou dispensateur </w:t>
      </w:r>
      <w:r w:rsidR="005C39CA" w:rsidRPr="00FB5EA6">
        <w:rPr>
          <w:sz w:val="24"/>
          <w:szCs w:val="24"/>
        </w:rPr>
        <w:t xml:space="preserve">propose une modification </w:t>
      </w:r>
      <w:r w:rsidR="007E539D" w:rsidRPr="00FB5EA6">
        <w:rPr>
          <w:sz w:val="24"/>
          <w:szCs w:val="24"/>
        </w:rPr>
        <w:t xml:space="preserve">thérapeutique et initie un échange collaboratif avec le médecin coordonnateur. </w:t>
      </w:r>
      <w:r w:rsidR="005C39CA" w:rsidRPr="00FB5EA6">
        <w:rPr>
          <w:sz w:val="24"/>
          <w:szCs w:val="24"/>
        </w:rPr>
        <w:t xml:space="preserve"> </w:t>
      </w:r>
    </w:p>
    <w:p w:rsidR="00E871F2" w:rsidRPr="00FB5EA6" w:rsidRDefault="00E871F2" w:rsidP="00E871F2">
      <w:pPr>
        <w:pStyle w:val="Paragraphedeliste"/>
        <w:rPr>
          <w:sz w:val="24"/>
          <w:szCs w:val="24"/>
        </w:rPr>
      </w:pPr>
    </w:p>
    <w:p w:rsidR="00E871F2" w:rsidRPr="00FB5EA6" w:rsidRDefault="00E871F2" w:rsidP="00E871F2">
      <w:pPr>
        <w:pStyle w:val="Paragraphedeliste"/>
        <w:numPr>
          <w:ilvl w:val="0"/>
          <w:numId w:val="22"/>
        </w:numPr>
        <w:spacing w:before="240"/>
        <w:rPr>
          <w:sz w:val="24"/>
          <w:szCs w:val="24"/>
        </w:rPr>
      </w:pPr>
      <w:r w:rsidRPr="00FB5EA6">
        <w:rPr>
          <w:b/>
          <w:sz w:val="24"/>
          <w:szCs w:val="24"/>
        </w:rPr>
        <w:t>EHPAD</w:t>
      </w:r>
    </w:p>
    <w:p w:rsidR="007C17E5" w:rsidRPr="00FB5EA6" w:rsidRDefault="00D04107" w:rsidP="00E871F2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 w:rsidRPr="00FB5EA6">
        <w:rPr>
          <w:sz w:val="24"/>
          <w:szCs w:val="24"/>
        </w:rPr>
        <w:t>Le médecin coordonnateur prend connaissance de l’intervention pharmaceutique et rédige ou modifie consécutivement la prescription s’il le juge nécessaire.</w:t>
      </w:r>
    </w:p>
    <w:p w:rsidR="00E871F2" w:rsidRPr="00FB5EA6" w:rsidRDefault="00E871F2" w:rsidP="00E871F2">
      <w:pPr>
        <w:pStyle w:val="Paragraphedeliste"/>
        <w:rPr>
          <w:sz w:val="24"/>
          <w:szCs w:val="24"/>
        </w:rPr>
      </w:pPr>
    </w:p>
    <w:p w:rsidR="007A19F4" w:rsidRPr="00FB5EA6" w:rsidRDefault="00C101FA" w:rsidP="007C17E5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FB5EA6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PROCEDURE</w:t>
      </w:r>
    </w:p>
    <w:p w:rsidR="00BC2CFF" w:rsidRPr="00FB5EA6" w:rsidRDefault="00BD6C7A" w:rsidP="007C17E5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FB5EA6">
        <w:rPr>
          <w:rFonts w:asciiTheme="minorHAnsi" w:hAnsiTheme="minorHAnsi"/>
          <w:color w:val="auto"/>
          <w:sz w:val="24"/>
          <w:szCs w:val="24"/>
        </w:rPr>
        <w:t>3.1</w:t>
      </w:r>
      <w:r w:rsidR="002432A2" w:rsidRPr="00FB5EA6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BC2CFF" w:rsidRPr="00FB5EA6">
        <w:rPr>
          <w:rFonts w:asciiTheme="minorHAnsi" w:hAnsiTheme="minorHAnsi"/>
          <w:color w:val="auto"/>
          <w:sz w:val="24"/>
          <w:szCs w:val="24"/>
          <w:u w:val="single"/>
        </w:rPr>
        <w:t>R</w:t>
      </w:r>
      <w:r w:rsidR="0093197E" w:rsidRPr="00FB5EA6">
        <w:rPr>
          <w:rFonts w:asciiTheme="minorHAnsi" w:hAnsiTheme="minorHAnsi"/>
          <w:color w:val="auto"/>
          <w:sz w:val="24"/>
          <w:szCs w:val="24"/>
          <w:u w:val="single"/>
        </w:rPr>
        <w:t>emplir la fiche d’intervention pharmaceutique</w:t>
      </w:r>
    </w:p>
    <w:p w:rsidR="0094562C" w:rsidRPr="00FB5EA6" w:rsidRDefault="0094562C" w:rsidP="0094562C">
      <w:pPr>
        <w:rPr>
          <w:b/>
          <w:sz w:val="24"/>
          <w:szCs w:val="24"/>
        </w:rPr>
      </w:pPr>
      <w:r w:rsidRPr="00FB5EA6">
        <w:rPr>
          <w:b/>
          <w:sz w:val="24"/>
          <w:szCs w:val="24"/>
        </w:rPr>
        <w:t>Qui  réalise ?</w:t>
      </w:r>
      <w:r w:rsidRPr="00FB5EA6">
        <w:rPr>
          <w:b/>
          <w:sz w:val="24"/>
          <w:szCs w:val="24"/>
        </w:rPr>
        <w:tab/>
      </w:r>
      <w:r w:rsidRPr="008A714B">
        <w:rPr>
          <w:b/>
          <w:color w:val="1F497D" w:themeColor="text2"/>
          <w:sz w:val="24"/>
          <w:szCs w:val="24"/>
        </w:rPr>
        <w:t xml:space="preserve"> Pharmacien</w:t>
      </w:r>
    </w:p>
    <w:p w:rsidR="00D04107" w:rsidRPr="00FB5EA6" w:rsidRDefault="00D04107" w:rsidP="007C17E5">
      <w:pPr>
        <w:pStyle w:val="Default"/>
        <w:numPr>
          <w:ilvl w:val="0"/>
          <w:numId w:val="12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FB5EA6">
        <w:rPr>
          <w:rStyle w:val="A22"/>
          <w:rFonts w:asciiTheme="minorHAnsi" w:hAnsiTheme="minorHAnsi"/>
          <w:sz w:val="24"/>
          <w:szCs w:val="24"/>
        </w:rPr>
        <w:t>Compléter la ficher en renseignant les éléments suivants :</w:t>
      </w:r>
    </w:p>
    <w:p w:rsidR="00D04107" w:rsidRPr="00FB5EA6" w:rsidRDefault="008A714B" w:rsidP="00D04107">
      <w:pPr>
        <w:pStyle w:val="Default"/>
        <w:numPr>
          <w:ilvl w:val="2"/>
          <w:numId w:val="12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>
        <w:rPr>
          <w:rStyle w:val="A22"/>
          <w:rFonts w:asciiTheme="minorHAnsi" w:hAnsiTheme="minorHAnsi"/>
          <w:sz w:val="24"/>
          <w:szCs w:val="24"/>
        </w:rPr>
        <w:t>Identité du patient</w:t>
      </w:r>
    </w:p>
    <w:p w:rsidR="00D04107" w:rsidRPr="00FB5EA6" w:rsidRDefault="00D04107" w:rsidP="00D04107">
      <w:pPr>
        <w:pStyle w:val="Default"/>
        <w:numPr>
          <w:ilvl w:val="2"/>
          <w:numId w:val="12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FB5EA6">
        <w:rPr>
          <w:rStyle w:val="A22"/>
          <w:rFonts w:asciiTheme="minorHAnsi" w:hAnsiTheme="minorHAnsi"/>
          <w:sz w:val="24"/>
          <w:szCs w:val="24"/>
        </w:rPr>
        <w:t>Date de</w:t>
      </w:r>
      <w:r w:rsidR="008A714B">
        <w:rPr>
          <w:rStyle w:val="A22"/>
          <w:rFonts w:asciiTheme="minorHAnsi" w:hAnsiTheme="minorHAnsi"/>
          <w:sz w:val="24"/>
          <w:szCs w:val="24"/>
        </w:rPr>
        <w:t xml:space="preserve"> l’intervention pharmaceutique</w:t>
      </w:r>
    </w:p>
    <w:p w:rsidR="00F32289" w:rsidRPr="00FB5EA6" w:rsidRDefault="008A714B" w:rsidP="00D04107">
      <w:pPr>
        <w:pStyle w:val="Default"/>
        <w:numPr>
          <w:ilvl w:val="2"/>
          <w:numId w:val="12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>
        <w:rPr>
          <w:rStyle w:val="A22"/>
          <w:rFonts w:asciiTheme="minorHAnsi" w:hAnsiTheme="minorHAnsi"/>
          <w:sz w:val="24"/>
          <w:szCs w:val="24"/>
        </w:rPr>
        <w:t>Dénomination Commune Internationale (DCI) du médicament concerné</w:t>
      </w:r>
    </w:p>
    <w:p w:rsidR="00D04107" w:rsidRPr="00FB5EA6" w:rsidRDefault="008A714B" w:rsidP="00D04107">
      <w:pPr>
        <w:pStyle w:val="Default"/>
        <w:numPr>
          <w:ilvl w:val="2"/>
          <w:numId w:val="12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Problème identifié</w:t>
      </w:r>
    </w:p>
    <w:p w:rsidR="00D04107" w:rsidRPr="00FB5EA6" w:rsidRDefault="00D04107" w:rsidP="00D04107">
      <w:pPr>
        <w:pStyle w:val="Default"/>
        <w:numPr>
          <w:ilvl w:val="2"/>
          <w:numId w:val="12"/>
        </w:numPr>
        <w:spacing w:line="276" w:lineRule="auto"/>
        <w:rPr>
          <w:rFonts w:asciiTheme="minorHAnsi" w:hAnsiTheme="minorHAnsi"/>
        </w:rPr>
      </w:pPr>
      <w:r w:rsidRPr="00FB5EA6">
        <w:rPr>
          <w:rFonts w:asciiTheme="minorHAnsi" w:hAnsiTheme="minorHAnsi"/>
        </w:rPr>
        <w:t xml:space="preserve">Intervention </w:t>
      </w:r>
      <w:r w:rsidR="005C39CA" w:rsidRPr="00FB5EA6">
        <w:rPr>
          <w:rFonts w:asciiTheme="minorHAnsi" w:hAnsiTheme="minorHAnsi"/>
        </w:rPr>
        <w:t>et alternative proposée</w:t>
      </w:r>
    </w:p>
    <w:p w:rsidR="009927CC" w:rsidRPr="00FB5EA6" w:rsidRDefault="00C642E0" w:rsidP="007C17E5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FB5EA6">
        <w:rPr>
          <w:rFonts w:asciiTheme="minorHAnsi" w:hAnsiTheme="minorHAnsi"/>
          <w:color w:val="auto"/>
          <w:sz w:val="24"/>
          <w:szCs w:val="24"/>
        </w:rPr>
        <w:t>3.2</w:t>
      </w:r>
      <w:r w:rsidR="00D0432D" w:rsidRPr="00FB5EA6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3197E" w:rsidRPr="00FB5EA6">
        <w:rPr>
          <w:rFonts w:asciiTheme="minorHAnsi" w:hAnsiTheme="minorHAnsi"/>
          <w:color w:val="auto"/>
          <w:sz w:val="24"/>
          <w:szCs w:val="24"/>
          <w:u w:val="single"/>
        </w:rPr>
        <w:t>Transmettre la fiche d’intervention pharmaceutique à l’EHPAD</w:t>
      </w:r>
    </w:p>
    <w:p w:rsidR="0094562C" w:rsidRPr="00FB5EA6" w:rsidRDefault="0094562C" w:rsidP="0094562C">
      <w:pPr>
        <w:rPr>
          <w:b/>
          <w:sz w:val="24"/>
          <w:szCs w:val="24"/>
        </w:rPr>
      </w:pPr>
      <w:r w:rsidRPr="00FB5EA6">
        <w:rPr>
          <w:b/>
          <w:sz w:val="24"/>
          <w:szCs w:val="24"/>
        </w:rPr>
        <w:t xml:space="preserve">Qui réalise ? </w:t>
      </w:r>
      <w:r w:rsidRPr="00FB5EA6">
        <w:rPr>
          <w:b/>
          <w:sz w:val="24"/>
          <w:szCs w:val="24"/>
        </w:rPr>
        <w:tab/>
      </w:r>
      <w:r w:rsidRPr="008A714B">
        <w:rPr>
          <w:b/>
          <w:color w:val="1F497D" w:themeColor="text2"/>
          <w:sz w:val="24"/>
          <w:szCs w:val="24"/>
        </w:rPr>
        <w:t>Pharmacien ou Préparateur</w:t>
      </w:r>
    </w:p>
    <w:p w:rsidR="00D04107" w:rsidRPr="00FB5EA6" w:rsidRDefault="00D04107" w:rsidP="00D04107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FB5EA6">
        <w:rPr>
          <w:sz w:val="24"/>
          <w:szCs w:val="24"/>
        </w:rPr>
        <w:t>Transmettre l’information à l’EHPAD dans les plus brefs délais.</w:t>
      </w:r>
    </w:p>
    <w:p w:rsidR="00D04107" w:rsidRPr="00FB5EA6" w:rsidRDefault="00D04107" w:rsidP="008A714B">
      <w:pPr>
        <w:pStyle w:val="Paragraphedeliste"/>
        <w:numPr>
          <w:ilvl w:val="0"/>
          <w:numId w:val="23"/>
        </w:numPr>
        <w:jc w:val="both"/>
        <w:rPr>
          <w:sz w:val="24"/>
          <w:szCs w:val="24"/>
        </w:rPr>
      </w:pPr>
      <w:r w:rsidRPr="00FB5EA6">
        <w:rPr>
          <w:sz w:val="24"/>
          <w:szCs w:val="24"/>
        </w:rPr>
        <w:lastRenderedPageBreak/>
        <w:t>Modalités de transmission :</w:t>
      </w:r>
    </w:p>
    <w:p w:rsidR="00D04107" w:rsidRPr="00FB5EA6" w:rsidRDefault="00D04107" w:rsidP="00D04107">
      <w:pPr>
        <w:pStyle w:val="Paragraphedeliste"/>
        <w:numPr>
          <w:ilvl w:val="2"/>
          <w:numId w:val="8"/>
        </w:numPr>
        <w:jc w:val="both"/>
        <w:rPr>
          <w:sz w:val="24"/>
          <w:szCs w:val="24"/>
        </w:rPr>
      </w:pPr>
      <w:r w:rsidRPr="00FB5EA6">
        <w:rPr>
          <w:sz w:val="24"/>
          <w:szCs w:val="24"/>
        </w:rPr>
        <w:t xml:space="preserve">Transmission de la fiche papier </w:t>
      </w:r>
      <w:r w:rsidR="005C39CA" w:rsidRPr="00FB5EA6">
        <w:rPr>
          <w:sz w:val="24"/>
          <w:szCs w:val="24"/>
        </w:rPr>
        <w:t>par fax à l’EHPAD (</w:t>
      </w:r>
      <w:r w:rsidR="005C39CA" w:rsidRPr="00FB5EA6">
        <w:rPr>
          <w:sz w:val="24"/>
          <w:szCs w:val="24"/>
          <w:highlight w:val="yellow"/>
        </w:rPr>
        <w:t>Renseigner N° Fax</w:t>
      </w:r>
      <w:r w:rsidR="008A714B">
        <w:rPr>
          <w:sz w:val="24"/>
          <w:szCs w:val="24"/>
        </w:rPr>
        <w:t>)</w:t>
      </w:r>
    </w:p>
    <w:p w:rsidR="0094562C" w:rsidRPr="00FB5EA6" w:rsidRDefault="00D04107" w:rsidP="0094562C">
      <w:pPr>
        <w:pStyle w:val="Paragraphedeliste"/>
        <w:numPr>
          <w:ilvl w:val="2"/>
          <w:numId w:val="8"/>
        </w:numPr>
        <w:jc w:val="both"/>
        <w:rPr>
          <w:sz w:val="24"/>
          <w:szCs w:val="24"/>
        </w:rPr>
      </w:pPr>
      <w:r w:rsidRPr="00FB5EA6">
        <w:rPr>
          <w:sz w:val="24"/>
          <w:szCs w:val="24"/>
        </w:rPr>
        <w:t>Transmission par MSS au médecin coordinateur et aux IDE de l’</w:t>
      </w:r>
      <w:r w:rsidR="005C39CA" w:rsidRPr="00FB5EA6">
        <w:rPr>
          <w:sz w:val="24"/>
          <w:szCs w:val="24"/>
        </w:rPr>
        <w:t xml:space="preserve">EHPAD </w:t>
      </w:r>
      <w:r w:rsidR="008A714B">
        <w:rPr>
          <w:sz w:val="24"/>
          <w:szCs w:val="24"/>
          <w:highlight w:val="yellow"/>
        </w:rPr>
        <w:t>(Renseigner adresses mails)</w:t>
      </w:r>
    </w:p>
    <w:p w:rsidR="0094562C" w:rsidRPr="00FB5EA6" w:rsidRDefault="00D04107" w:rsidP="0094562C">
      <w:pPr>
        <w:pStyle w:val="Paragraphedeliste"/>
        <w:numPr>
          <w:ilvl w:val="2"/>
          <w:numId w:val="8"/>
        </w:numPr>
        <w:jc w:val="both"/>
        <w:rPr>
          <w:sz w:val="24"/>
          <w:szCs w:val="24"/>
        </w:rPr>
      </w:pPr>
      <w:r w:rsidRPr="00FB5EA6">
        <w:rPr>
          <w:sz w:val="24"/>
          <w:szCs w:val="24"/>
        </w:rPr>
        <w:t>Appel en complément si</w:t>
      </w:r>
      <w:r w:rsidR="005C39CA" w:rsidRPr="00FB5EA6">
        <w:rPr>
          <w:sz w:val="24"/>
          <w:szCs w:val="24"/>
        </w:rPr>
        <w:t xml:space="preserve"> le degré d’urgence le justifie </w:t>
      </w:r>
    </w:p>
    <w:p w:rsidR="00D04107" w:rsidRPr="00FB5EA6" w:rsidRDefault="005C39CA" w:rsidP="007E539D">
      <w:pPr>
        <w:pStyle w:val="Paragraphedeliste"/>
        <w:ind w:left="2160"/>
        <w:jc w:val="both"/>
        <w:rPr>
          <w:sz w:val="24"/>
          <w:szCs w:val="24"/>
        </w:rPr>
      </w:pPr>
      <w:r w:rsidRPr="00FB5EA6">
        <w:rPr>
          <w:sz w:val="24"/>
          <w:szCs w:val="24"/>
          <w:highlight w:val="yellow"/>
        </w:rPr>
        <w:t>(Renseigner N° Tel).</w:t>
      </w:r>
    </w:p>
    <w:p w:rsidR="0094562C" w:rsidRPr="00FB5EA6" w:rsidRDefault="00816A2F" w:rsidP="0094562C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FB5EA6">
        <w:rPr>
          <w:rFonts w:asciiTheme="minorHAnsi" w:hAnsiTheme="minorHAnsi"/>
          <w:color w:val="auto"/>
          <w:sz w:val="24"/>
          <w:szCs w:val="24"/>
        </w:rPr>
        <w:t xml:space="preserve">3.3 </w:t>
      </w:r>
      <w:r w:rsidR="001C7BE5" w:rsidRPr="00FB5EA6">
        <w:rPr>
          <w:rFonts w:asciiTheme="minorHAnsi" w:hAnsiTheme="minorHAnsi"/>
          <w:color w:val="auto"/>
          <w:sz w:val="24"/>
          <w:szCs w:val="24"/>
          <w:u w:val="single"/>
        </w:rPr>
        <w:t xml:space="preserve">Optimiser la prescription et tracer le devenir </w:t>
      </w:r>
      <w:r w:rsidR="005C39CA" w:rsidRPr="00FB5EA6">
        <w:rPr>
          <w:rFonts w:asciiTheme="minorHAnsi" w:hAnsiTheme="minorHAnsi"/>
          <w:color w:val="auto"/>
          <w:sz w:val="24"/>
          <w:szCs w:val="24"/>
          <w:u w:val="single"/>
        </w:rPr>
        <w:t xml:space="preserve">de l’intervention pharmaceutique </w:t>
      </w:r>
    </w:p>
    <w:p w:rsidR="009927CC" w:rsidRPr="00FB5EA6" w:rsidRDefault="009927CC" w:rsidP="007C17E5">
      <w:pPr>
        <w:pStyle w:val="Default"/>
        <w:numPr>
          <w:ilvl w:val="0"/>
          <w:numId w:val="13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FB5EA6">
        <w:rPr>
          <w:rStyle w:val="A22"/>
          <w:rFonts w:asciiTheme="minorHAnsi" w:hAnsiTheme="minorHAnsi"/>
          <w:sz w:val="24"/>
          <w:szCs w:val="24"/>
        </w:rPr>
        <w:t>Réaliser un échange collaborati</w:t>
      </w:r>
      <w:r w:rsidR="00D04107" w:rsidRPr="00FB5EA6">
        <w:rPr>
          <w:rStyle w:val="A22"/>
          <w:rFonts w:asciiTheme="minorHAnsi" w:hAnsiTheme="minorHAnsi"/>
          <w:sz w:val="24"/>
          <w:szCs w:val="24"/>
        </w:rPr>
        <w:t>f</w:t>
      </w:r>
      <w:r w:rsidR="007E539D" w:rsidRPr="00FB5EA6">
        <w:rPr>
          <w:rStyle w:val="A22"/>
          <w:rFonts w:asciiTheme="minorHAnsi" w:hAnsiTheme="minorHAnsi"/>
          <w:sz w:val="24"/>
          <w:szCs w:val="24"/>
        </w:rPr>
        <w:t xml:space="preserve"> entre médecin et pharmacien</w:t>
      </w:r>
    </w:p>
    <w:p w:rsidR="0094562C" w:rsidRPr="00FB5EA6" w:rsidRDefault="0094562C" w:rsidP="0094562C">
      <w:pPr>
        <w:pStyle w:val="Default"/>
        <w:spacing w:line="276" w:lineRule="auto"/>
        <w:rPr>
          <w:rStyle w:val="A22"/>
          <w:rFonts w:asciiTheme="minorHAnsi" w:hAnsiTheme="minorHAnsi"/>
          <w:sz w:val="24"/>
          <w:szCs w:val="24"/>
        </w:rPr>
      </w:pPr>
    </w:p>
    <w:p w:rsidR="0094562C" w:rsidRPr="00FB5EA6" w:rsidRDefault="0094562C" w:rsidP="0094562C">
      <w:pPr>
        <w:pStyle w:val="Default"/>
        <w:spacing w:line="276" w:lineRule="auto"/>
        <w:rPr>
          <w:rFonts w:asciiTheme="minorHAnsi" w:hAnsiTheme="minorHAnsi"/>
          <w:b/>
        </w:rPr>
      </w:pPr>
      <w:r w:rsidRPr="00FB5EA6">
        <w:rPr>
          <w:rStyle w:val="A22"/>
          <w:rFonts w:asciiTheme="minorHAnsi" w:hAnsiTheme="minorHAnsi"/>
          <w:b/>
          <w:sz w:val="24"/>
          <w:szCs w:val="24"/>
        </w:rPr>
        <w:t>Qui réalise ?</w:t>
      </w:r>
      <w:r w:rsidRPr="00FB5EA6">
        <w:rPr>
          <w:rStyle w:val="A22"/>
          <w:rFonts w:asciiTheme="minorHAnsi" w:hAnsiTheme="minorHAnsi"/>
          <w:b/>
          <w:sz w:val="24"/>
          <w:szCs w:val="24"/>
        </w:rPr>
        <w:tab/>
      </w:r>
      <w:r w:rsidRPr="008A714B">
        <w:rPr>
          <w:rStyle w:val="A22"/>
          <w:rFonts w:asciiTheme="minorHAnsi" w:hAnsiTheme="minorHAnsi"/>
          <w:b/>
          <w:color w:val="1F497D" w:themeColor="text2"/>
          <w:sz w:val="24"/>
          <w:szCs w:val="24"/>
        </w:rPr>
        <w:t>Médecin</w:t>
      </w:r>
    </w:p>
    <w:p w:rsidR="009927CC" w:rsidRPr="00FB5EA6" w:rsidRDefault="009927CC" w:rsidP="007C17E5">
      <w:pPr>
        <w:pStyle w:val="Default"/>
        <w:numPr>
          <w:ilvl w:val="0"/>
          <w:numId w:val="13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FB5EA6">
        <w:rPr>
          <w:rStyle w:val="A22"/>
          <w:rFonts w:asciiTheme="minorHAnsi" w:hAnsiTheme="minorHAnsi"/>
          <w:sz w:val="24"/>
          <w:szCs w:val="24"/>
        </w:rPr>
        <w:t xml:space="preserve">Rédiger </w:t>
      </w:r>
      <w:r w:rsidR="00F32289" w:rsidRPr="00FB5EA6">
        <w:rPr>
          <w:rStyle w:val="A22"/>
          <w:rFonts w:asciiTheme="minorHAnsi" w:hAnsiTheme="minorHAnsi"/>
          <w:sz w:val="24"/>
          <w:szCs w:val="24"/>
        </w:rPr>
        <w:t xml:space="preserve">ou modifier </w:t>
      </w:r>
      <w:r w:rsidRPr="00FB5EA6">
        <w:rPr>
          <w:rStyle w:val="A22"/>
          <w:rFonts w:asciiTheme="minorHAnsi" w:hAnsiTheme="minorHAnsi"/>
          <w:sz w:val="24"/>
          <w:szCs w:val="24"/>
        </w:rPr>
        <w:t xml:space="preserve">consécutivement la </w:t>
      </w:r>
      <w:r w:rsidR="008A714B">
        <w:rPr>
          <w:rStyle w:val="A22"/>
          <w:rFonts w:asciiTheme="minorHAnsi" w:hAnsiTheme="minorHAnsi"/>
          <w:sz w:val="24"/>
          <w:szCs w:val="24"/>
        </w:rPr>
        <w:t>prescription</w:t>
      </w:r>
    </w:p>
    <w:p w:rsidR="0094562C" w:rsidRPr="00FB5EA6" w:rsidRDefault="0094562C" w:rsidP="0094562C">
      <w:pPr>
        <w:pStyle w:val="Default"/>
        <w:spacing w:line="276" w:lineRule="auto"/>
        <w:rPr>
          <w:rStyle w:val="A22"/>
          <w:rFonts w:asciiTheme="minorHAnsi" w:hAnsiTheme="minorHAnsi"/>
          <w:sz w:val="24"/>
          <w:szCs w:val="24"/>
        </w:rPr>
      </w:pPr>
    </w:p>
    <w:p w:rsidR="0094562C" w:rsidRPr="00FB5EA6" w:rsidRDefault="0094562C" w:rsidP="0094562C">
      <w:pPr>
        <w:pStyle w:val="Default"/>
        <w:spacing w:line="276" w:lineRule="auto"/>
        <w:rPr>
          <w:rFonts w:asciiTheme="minorHAnsi" w:hAnsiTheme="minorHAnsi"/>
          <w:b/>
        </w:rPr>
      </w:pPr>
      <w:r w:rsidRPr="00FB5EA6">
        <w:rPr>
          <w:rStyle w:val="A22"/>
          <w:rFonts w:asciiTheme="minorHAnsi" w:hAnsiTheme="minorHAnsi"/>
          <w:b/>
          <w:sz w:val="24"/>
          <w:szCs w:val="24"/>
        </w:rPr>
        <w:t>Qui réalise ?</w:t>
      </w:r>
      <w:r w:rsidRPr="00FB5EA6">
        <w:rPr>
          <w:rStyle w:val="A22"/>
          <w:rFonts w:asciiTheme="minorHAnsi" w:hAnsiTheme="minorHAnsi"/>
          <w:b/>
          <w:sz w:val="24"/>
          <w:szCs w:val="24"/>
        </w:rPr>
        <w:tab/>
      </w:r>
      <w:r w:rsidRPr="008A714B">
        <w:rPr>
          <w:rStyle w:val="A22"/>
          <w:rFonts w:asciiTheme="minorHAnsi" w:hAnsiTheme="minorHAnsi"/>
          <w:b/>
          <w:color w:val="1F497D" w:themeColor="text2"/>
          <w:sz w:val="24"/>
          <w:szCs w:val="24"/>
        </w:rPr>
        <w:t>Pharmacien</w:t>
      </w:r>
    </w:p>
    <w:p w:rsidR="00F32289" w:rsidRPr="00FB5EA6" w:rsidRDefault="00D04107" w:rsidP="00D04107">
      <w:pPr>
        <w:pStyle w:val="Default"/>
        <w:numPr>
          <w:ilvl w:val="0"/>
          <w:numId w:val="13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FB5EA6">
        <w:rPr>
          <w:rStyle w:val="A22"/>
          <w:rFonts w:asciiTheme="minorHAnsi" w:hAnsiTheme="minorHAnsi"/>
          <w:sz w:val="24"/>
          <w:szCs w:val="24"/>
        </w:rPr>
        <w:t xml:space="preserve">Enregistrer le devenir de l’intervention dans le fichier Excel de suivi </w:t>
      </w:r>
    </w:p>
    <w:p w:rsidR="00D04107" w:rsidRPr="00FB5EA6" w:rsidRDefault="00D04107" w:rsidP="00D04107">
      <w:pPr>
        <w:pStyle w:val="Default"/>
        <w:spacing w:line="276" w:lineRule="auto"/>
        <w:ind w:left="720"/>
        <w:rPr>
          <w:rFonts w:asciiTheme="minorHAnsi" w:hAnsiTheme="minorHAnsi"/>
        </w:rPr>
      </w:pPr>
    </w:p>
    <w:p w:rsidR="00F32289" w:rsidRPr="00FB5EA6" w:rsidRDefault="00F32289" w:rsidP="007C17E5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FB5EA6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OUTILS</w:t>
      </w:r>
    </w:p>
    <w:p w:rsidR="00E871F2" w:rsidRPr="00FB5EA6" w:rsidRDefault="00E871F2" w:rsidP="007C17E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FB5EA6">
        <w:rPr>
          <w:sz w:val="24"/>
          <w:szCs w:val="24"/>
        </w:rPr>
        <w:t>Fiche d’intervention pharm</w:t>
      </w:r>
      <w:r w:rsidR="005C39CA" w:rsidRPr="00FB5EA6">
        <w:rPr>
          <w:sz w:val="24"/>
          <w:szCs w:val="24"/>
        </w:rPr>
        <w:t>aceutique (papier ou informatisé</w:t>
      </w:r>
      <w:r w:rsidRPr="00FB5EA6">
        <w:rPr>
          <w:sz w:val="24"/>
          <w:szCs w:val="24"/>
        </w:rPr>
        <w:t>)</w:t>
      </w:r>
      <w:r w:rsidR="00FB5EA6" w:rsidRPr="00FB5EA6">
        <w:rPr>
          <w:sz w:val="24"/>
          <w:szCs w:val="24"/>
        </w:rPr>
        <w:t>,</w:t>
      </w:r>
    </w:p>
    <w:p w:rsidR="00F32289" w:rsidRPr="008A714B" w:rsidRDefault="00E871F2" w:rsidP="007C17E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FB5EA6">
        <w:rPr>
          <w:sz w:val="24"/>
          <w:szCs w:val="24"/>
        </w:rPr>
        <w:t>Fichier Excel d’enregistrement et suivi des interventions pharmaceutiques</w:t>
      </w:r>
      <w:r w:rsidR="00FB5EA6" w:rsidRPr="00FB5EA6">
        <w:rPr>
          <w:sz w:val="24"/>
          <w:szCs w:val="24"/>
        </w:rPr>
        <w:t>.</w:t>
      </w:r>
    </w:p>
    <w:p w:rsidR="007A19F4" w:rsidRPr="00FB5EA6" w:rsidRDefault="007A19F4" w:rsidP="007C17E5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FB5EA6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REFERENCE</w:t>
      </w:r>
      <w:r w:rsidR="00C642E0" w:rsidRPr="00FB5EA6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S</w:t>
      </w:r>
    </w:p>
    <w:p w:rsidR="008A714B" w:rsidRDefault="0093197E" w:rsidP="007C17E5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FB5EA6">
        <w:rPr>
          <w:rFonts w:cs="Arial"/>
          <w:bCs/>
          <w:sz w:val="24"/>
          <w:szCs w:val="24"/>
        </w:rPr>
        <w:t xml:space="preserve">Société Française de Pharmacie Clinique. </w:t>
      </w:r>
      <w:r w:rsidRPr="00FB5EA6">
        <w:rPr>
          <w:sz w:val="24"/>
          <w:szCs w:val="24"/>
        </w:rPr>
        <w:t xml:space="preserve">Outil de recueil et de codification des interventions pharmaceutiques. </w:t>
      </w:r>
    </w:p>
    <w:p w:rsidR="007C17E5" w:rsidRPr="00FB5EA6" w:rsidRDefault="0093197E" w:rsidP="007C17E5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FB5EA6">
        <w:rPr>
          <w:sz w:val="24"/>
          <w:szCs w:val="24"/>
        </w:rPr>
        <w:t xml:space="preserve">Disponible sur : </w:t>
      </w:r>
      <w:hyperlink r:id="rId8" w:history="1">
        <w:r w:rsidRPr="00FB5EA6">
          <w:rPr>
            <w:rStyle w:val="Lienhypertexte"/>
            <w:sz w:val="24"/>
            <w:szCs w:val="24"/>
          </w:rPr>
          <w:t>http://actip.sfpc.eu/actip/index/ficheip</w:t>
        </w:r>
      </w:hyperlink>
    </w:p>
    <w:p w:rsidR="0093197E" w:rsidRPr="00FB5EA6" w:rsidRDefault="0093197E" w:rsidP="007C17E5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8A714B" w:rsidRDefault="0093197E" w:rsidP="007C17E5">
      <w:pPr>
        <w:autoSpaceDE w:val="0"/>
        <w:autoSpaceDN w:val="0"/>
        <w:adjustRightInd w:val="0"/>
        <w:spacing w:after="0"/>
        <w:rPr>
          <w:rFonts w:cs="Arial"/>
          <w:bCs/>
          <w:sz w:val="24"/>
          <w:szCs w:val="24"/>
        </w:rPr>
      </w:pPr>
      <w:r w:rsidRPr="00FB5EA6">
        <w:rPr>
          <w:rFonts w:cs="Arial"/>
          <w:bCs/>
          <w:sz w:val="24"/>
          <w:szCs w:val="24"/>
        </w:rPr>
        <w:t xml:space="preserve">Société Française de Pharmacie Clinique. Fiche d’intervention pharmaceutique. </w:t>
      </w:r>
    </w:p>
    <w:p w:rsidR="0093197E" w:rsidRPr="00FB5EA6" w:rsidRDefault="0093197E" w:rsidP="007C17E5">
      <w:pPr>
        <w:autoSpaceDE w:val="0"/>
        <w:autoSpaceDN w:val="0"/>
        <w:adjustRightInd w:val="0"/>
        <w:spacing w:after="0"/>
        <w:rPr>
          <w:rFonts w:cs="Arial"/>
          <w:bCs/>
          <w:sz w:val="24"/>
          <w:szCs w:val="24"/>
        </w:rPr>
      </w:pPr>
      <w:bookmarkStart w:id="0" w:name="_GoBack"/>
      <w:bookmarkEnd w:id="0"/>
      <w:r w:rsidRPr="00FB5EA6">
        <w:rPr>
          <w:rFonts w:cs="Arial"/>
          <w:bCs/>
          <w:sz w:val="24"/>
          <w:szCs w:val="24"/>
        </w:rPr>
        <w:t xml:space="preserve">Disponible sur : </w:t>
      </w:r>
      <w:hyperlink r:id="rId9" w:history="1">
        <w:r w:rsidRPr="00FB5EA6">
          <w:rPr>
            <w:rStyle w:val="Lienhypertexte"/>
            <w:rFonts w:cs="Arial"/>
            <w:bCs/>
            <w:sz w:val="24"/>
            <w:szCs w:val="24"/>
          </w:rPr>
          <w:t>http://actip.sfpc.eu/docs/fiche-intervention-pharmaceutique.pdf</w:t>
        </w:r>
      </w:hyperlink>
    </w:p>
    <w:p w:rsidR="0093197E" w:rsidRPr="00FB5EA6" w:rsidRDefault="0093197E" w:rsidP="007C17E5">
      <w:pPr>
        <w:autoSpaceDE w:val="0"/>
        <w:autoSpaceDN w:val="0"/>
        <w:adjustRightInd w:val="0"/>
        <w:spacing w:after="0"/>
        <w:rPr>
          <w:rFonts w:cs="Arial"/>
          <w:bCs/>
          <w:sz w:val="24"/>
          <w:szCs w:val="24"/>
        </w:rPr>
      </w:pPr>
    </w:p>
    <w:p w:rsidR="0093197E" w:rsidRPr="00FB5EA6" w:rsidRDefault="0093197E" w:rsidP="007C17E5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7C17E5" w:rsidRPr="00FB5EA6" w:rsidRDefault="007C17E5" w:rsidP="007C17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C17E5" w:rsidRPr="003835F2" w:rsidRDefault="007C17E5" w:rsidP="00AC48D6">
      <w:pPr>
        <w:autoSpaceDE w:val="0"/>
        <w:autoSpaceDN w:val="0"/>
        <w:adjustRightInd w:val="0"/>
        <w:spacing w:after="0" w:line="240" w:lineRule="auto"/>
        <w:rPr>
          <w:rStyle w:val="Emphaseintense"/>
          <w:rFonts w:cs="Arial"/>
          <w:b w:val="0"/>
          <w:i w:val="0"/>
          <w:iCs w:val="0"/>
          <w:color w:val="auto"/>
          <w:sz w:val="24"/>
          <w:szCs w:val="24"/>
        </w:rPr>
      </w:pPr>
    </w:p>
    <w:sectPr w:rsidR="007C17E5" w:rsidRPr="003835F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A3" w:rsidRDefault="006322A3" w:rsidP="007A19F4">
      <w:pPr>
        <w:spacing w:after="0" w:line="240" w:lineRule="auto"/>
      </w:pPr>
      <w:r>
        <w:separator/>
      </w:r>
    </w:p>
  </w:endnote>
  <w:endnote w:type="continuationSeparator" w:id="0">
    <w:p w:rsidR="006322A3" w:rsidRDefault="006322A3" w:rsidP="007A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F4" w:rsidRDefault="007A19F4">
    <w:pPr>
      <w:pStyle w:val="Pieddepage"/>
    </w:pPr>
  </w:p>
  <w:tbl>
    <w:tblPr>
      <w:tblStyle w:val="Grilledutableau"/>
      <w:tblW w:w="10248" w:type="dxa"/>
      <w:jc w:val="center"/>
      <w:tblInd w:w="-1289" w:type="dxa"/>
      <w:tblLook w:val="04A0" w:firstRow="1" w:lastRow="0" w:firstColumn="1" w:lastColumn="0" w:noHBand="0" w:noVBand="1"/>
    </w:tblPr>
    <w:tblGrid>
      <w:gridCol w:w="3415"/>
      <w:gridCol w:w="6833"/>
    </w:tblGrid>
    <w:tr w:rsidR="008A714B" w:rsidTr="0015471D">
      <w:trPr>
        <w:trHeight w:val="439"/>
        <w:jc w:val="center"/>
      </w:trPr>
      <w:tc>
        <w:tcPr>
          <w:tcW w:w="3415" w:type="dxa"/>
        </w:tcPr>
        <w:p w:rsidR="008A714B" w:rsidRPr="000429ED" w:rsidRDefault="008A714B" w:rsidP="0015471D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  <w:r>
            <w:rPr>
              <w:noProof/>
              <w:lang w:eastAsia="fr-FR"/>
            </w:rPr>
            <w:t>Date de rédaction </w:t>
          </w:r>
          <w:r w:rsidRPr="003D5133">
            <w:rPr>
              <w:noProof/>
              <w:lang w:eastAsia="fr-FR"/>
            </w:rPr>
            <w:t>: 19/03/ 18</w:t>
          </w:r>
        </w:p>
      </w:tc>
      <w:tc>
        <w:tcPr>
          <w:tcW w:w="6833" w:type="dxa"/>
          <w:vMerge w:val="restart"/>
        </w:tcPr>
        <w:p w:rsidR="008A714B" w:rsidRPr="000429ED" w:rsidRDefault="008A714B" w:rsidP="0015471D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15B7F93B" wp14:editId="4DE0F9B1">
                <wp:extent cx="1900052" cy="638123"/>
                <wp:effectExtent l="0" t="0" r="508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703" cy="646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A714B" w:rsidTr="0015471D">
      <w:trPr>
        <w:trHeight w:val="558"/>
        <w:jc w:val="center"/>
      </w:trPr>
      <w:tc>
        <w:tcPr>
          <w:tcW w:w="3415" w:type="dxa"/>
        </w:tcPr>
        <w:p w:rsidR="008A714B" w:rsidRPr="000429ED" w:rsidRDefault="008A714B" w:rsidP="0015471D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  <w:r w:rsidRPr="003D5133">
            <w:rPr>
              <w:noProof/>
              <w:lang w:eastAsia="fr-FR"/>
            </w:rPr>
            <w:t>Version : 1</w:t>
          </w:r>
        </w:p>
      </w:tc>
      <w:tc>
        <w:tcPr>
          <w:tcW w:w="6833" w:type="dxa"/>
          <w:vMerge/>
        </w:tcPr>
        <w:p w:rsidR="008A714B" w:rsidRPr="000429ED" w:rsidRDefault="008A714B" w:rsidP="0015471D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</w:tc>
    </w:tr>
  </w:tbl>
  <w:p w:rsidR="007A19F4" w:rsidRDefault="007A19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A3" w:rsidRDefault="006322A3" w:rsidP="007A19F4">
      <w:pPr>
        <w:spacing w:after="0" w:line="240" w:lineRule="auto"/>
      </w:pPr>
      <w:r>
        <w:separator/>
      </w:r>
    </w:p>
  </w:footnote>
  <w:footnote w:type="continuationSeparator" w:id="0">
    <w:p w:rsidR="006322A3" w:rsidRDefault="006322A3" w:rsidP="007A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577" w:type="dxa"/>
      <w:jc w:val="center"/>
      <w:tblInd w:w="-1289" w:type="dxa"/>
      <w:tblLook w:val="04A0" w:firstRow="1" w:lastRow="0" w:firstColumn="1" w:lastColumn="0" w:noHBand="0" w:noVBand="1"/>
    </w:tblPr>
    <w:tblGrid>
      <w:gridCol w:w="2374"/>
      <w:gridCol w:w="5892"/>
      <w:gridCol w:w="2311"/>
    </w:tblGrid>
    <w:tr w:rsidR="00203D18" w:rsidTr="00203D18">
      <w:trPr>
        <w:trHeight w:val="977"/>
        <w:jc w:val="center"/>
      </w:trPr>
      <w:tc>
        <w:tcPr>
          <w:tcW w:w="2374" w:type="dxa"/>
        </w:tcPr>
        <w:p w:rsidR="00203D18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  <w:p w:rsidR="00203D18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 xml:space="preserve">Logo  de </w:t>
          </w:r>
          <w:r w:rsidR="00C916B8" w:rsidRPr="00DC37B4">
            <w:rPr>
              <w:noProof/>
              <w:highlight w:val="yellow"/>
              <w:lang w:eastAsia="fr-FR"/>
            </w:rPr>
            <w:t>l’officine</w:t>
          </w:r>
        </w:p>
        <w:p w:rsidR="00203D18" w:rsidRPr="00DC37B4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highlight w:val="yellow"/>
              <w:lang w:eastAsia="fr-FR"/>
            </w:rPr>
          </w:pPr>
        </w:p>
      </w:tc>
      <w:tc>
        <w:tcPr>
          <w:tcW w:w="5892" w:type="dxa"/>
        </w:tcPr>
        <w:p w:rsidR="00203D18" w:rsidRPr="00DC37B4" w:rsidRDefault="00203D18" w:rsidP="005A6095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highlight w:val="yellow"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 xml:space="preserve"> </w:t>
          </w:r>
        </w:p>
        <w:p w:rsidR="00203D18" w:rsidRDefault="0093197E" w:rsidP="00A84DA4">
          <w:pPr>
            <w:autoSpaceDE w:val="0"/>
            <w:autoSpaceDN w:val="0"/>
            <w:adjustRightInd w:val="0"/>
            <w:jc w:val="center"/>
            <w:rPr>
              <w:b/>
              <w:noProof/>
              <w:sz w:val="36"/>
              <w:lang w:eastAsia="fr-FR"/>
            </w:rPr>
          </w:pPr>
          <w:r>
            <w:rPr>
              <w:b/>
              <w:noProof/>
              <w:sz w:val="36"/>
              <w:lang w:eastAsia="fr-FR"/>
            </w:rPr>
            <w:t>GESTION</w:t>
          </w:r>
          <w:r w:rsidR="00E871F2">
            <w:rPr>
              <w:b/>
              <w:noProof/>
              <w:sz w:val="36"/>
              <w:lang w:eastAsia="fr-FR"/>
            </w:rPr>
            <w:t xml:space="preserve"> DES INTERVENTIONS PHARMACEUTIQUES</w:t>
          </w:r>
        </w:p>
        <w:p w:rsidR="00A84DA4" w:rsidRPr="00DC37B4" w:rsidRDefault="00A84DA4" w:rsidP="00A84DA4">
          <w:pPr>
            <w:autoSpaceDE w:val="0"/>
            <w:autoSpaceDN w:val="0"/>
            <w:adjustRightInd w:val="0"/>
            <w:jc w:val="center"/>
            <w:rPr>
              <w:noProof/>
              <w:highlight w:val="yellow"/>
              <w:lang w:eastAsia="fr-FR"/>
            </w:rPr>
          </w:pPr>
        </w:p>
      </w:tc>
      <w:tc>
        <w:tcPr>
          <w:tcW w:w="2311" w:type="dxa"/>
        </w:tcPr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</w:p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</w:p>
        <w:p w:rsidR="00203D18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>Logo  de l’EHPAD</w:t>
          </w:r>
        </w:p>
        <w:p w:rsidR="00203D18" w:rsidRPr="000429ED" w:rsidRDefault="00203D18" w:rsidP="005A6095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</w:tc>
    </w:tr>
  </w:tbl>
  <w:p w:rsidR="007A19F4" w:rsidRPr="007A19F4" w:rsidRDefault="007A19F4">
    <w:pPr>
      <w:pStyle w:val="En-tte"/>
      <w:rPr>
        <w:b/>
      </w:rPr>
    </w:pPr>
    <w:r>
      <w:tab/>
    </w:r>
  </w:p>
  <w:p w:rsidR="007A19F4" w:rsidRDefault="007A19F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92B"/>
    <w:multiLevelType w:val="hybridMultilevel"/>
    <w:tmpl w:val="9A5E847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91220B"/>
    <w:multiLevelType w:val="hybridMultilevel"/>
    <w:tmpl w:val="2FC4F802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B01E1"/>
    <w:multiLevelType w:val="hybridMultilevel"/>
    <w:tmpl w:val="9BF6C328"/>
    <w:lvl w:ilvl="0" w:tplc="1B3C44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E733B"/>
    <w:multiLevelType w:val="hybridMultilevel"/>
    <w:tmpl w:val="DB865E0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>
    <w:nsid w:val="084C0513"/>
    <w:multiLevelType w:val="multilevel"/>
    <w:tmpl w:val="4FEA54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FBF4886"/>
    <w:multiLevelType w:val="hybridMultilevel"/>
    <w:tmpl w:val="DE2E2B1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C15F7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3718BF"/>
    <w:multiLevelType w:val="hybridMultilevel"/>
    <w:tmpl w:val="33162D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660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133674"/>
    <w:multiLevelType w:val="hybridMultilevel"/>
    <w:tmpl w:val="B046E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4418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22C6D20"/>
    <w:multiLevelType w:val="multilevel"/>
    <w:tmpl w:val="1C30C8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B7E12A2"/>
    <w:multiLevelType w:val="hybridMultilevel"/>
    <w:tmpl w:val="CCD82E52"/>
    <w:lvl w:ilvl="0" w:tplc="8A6A72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535EE"/>
    <w:multiLevelType w:val="hybridMultilevel"/>
    <w:tmpl w:val="B1C8E0EE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8063F33"/>
    <w:multiLevelType w:val="hybridMultilevel"/>
    <w:tmpl w:val="7F22A3FC"/>
    <w:lvl w:ilvl="0" w:tplc="49E403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F31651"/>
    <w:multiLevelType w:val="hybridMultilevel"/>
    <w:tmpl w:val="E382A24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073628"/>
    <w:multiLevelType w:val="hybridMultilevel"/>
    <w:tmpl w:val="9BDCCF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A3D42"/>
    <w:multiLevelType w:val="hybridMultilevel"/>
    <w:tmpl w:val="926CC726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54A26"/>
    <w:multiLevelType w:val="hybridMultilevel"/>
    <w:tmpl w:val="9774D594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7554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8396D1D"/>
    <w:multiLevelType w:val="multilevel"/>
    <w:tmpl w:val="619ADC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9C068D"/>
    <w:multiLevelType w:val="hybridMultilevel"/>
    <w:tmpl w:val="8CBCB134"/>
    <w:lvl w:ilvl="0" w:tplc="FD8ED4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B4089"/>
    <w:multiLevelType w:val="hybridMultilevel"/>
    <w:tmpl w:val="0C381980"/>
    <w:lvl w:ilvl="0" w:tplc="C57480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6"/>
  </w:num>
  <w:num w:numId="5">
    <w:abstractNumId w:val="19"/>
  </w:num>
  <w:num w:numId="6">
    <w:abstractNumId w:val="10"/>
  </w:num>
  <w:num w:numId="7">
    <w:abstractNumId w:val="20"/>
  </w:num>
  <w:num w:numId="8">
    <w:abstractNumId w:val="9"/>
  </w:num>
  <w:num w:numId="9">
    <w:abstractNumId w:val="21"/>
  </w:num>
  <w:num w:numId="10">
    <w:abstractNumId w:val="8"/>
  </w:num>
  <w:num w:numId="11">
    <w:abstractNumId w:val="12"/>
  </w:num>
  <w:num w:numId="12">
    <w:abstractNumId w:val="2"/>
  </w:num>
  <w:num w:numId="13">
    <w:abstractNumId w:val="1"/>
  </w:num>
  <w:num w:numId="14">
    <w:abstractNumId w:val="13"/>
  </w:num>
  <w:num w:numId="15">
    <w:abstractNumId w:val="17"/>
  </w:num>
  <w:num w:numId="16">
    <w:abstractNumId w:val="11"/>
  </w:num>
  <w:num w:numId="17">
    <w:abstractNumId w:val="22"/>
  </w:num>
  <w:num w:numId="18">
    <w:abstractNumId w:val="18"/>
  </w:num>
  <w:num w:numId="19">
    <w:abstractNumId w:val="4"/>
  </w:num>
  <w:num w:numId="20">
    <w:abstractNumId w:val="14"/>
  </w:num>
  <w:num w:numId="21">
    <w:abstractNumId w:val="5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F4"/>
    <w:rsid w:val="00055F70"/>
    <w:rsid w:val="000E2369"/>
    <w:rsid w:val="000E6A80"/>
    <w:rsid w:val="0014104F"/>
    <w:rsid w:val="001B0550"/>
    <w:rsid w:val="001C7BE5"/>
    <w:rsid w:val="001E2080"/>
    <w:rsid w:val="00203D18"/>
    <w:rsid w:val="002432A2"/>
    <w:rsid w:val="002F6AB8"/>
    <w:rsid w:val="0031011C"/>
    <w:rsid w:val="00356E86"/>
    <w:rsid w:val="003835F2"/>
    <w:rsid w:val="003D029D"/>
    <w:rsid w:val="00466E12"/>
    <w:rsid w:val="00513803"/>
    <w:rsid w:val="00555DF2"/>
    <w:rsid w:val="005A6095"/>
    <w:rsid w:val="005C39CA"/>
    <w:rsid w:val="006316A1"/>
    <w:rsid w:val="006322A3"/>
    <w:rsid w:val="00702EA7"/>
    <w:rsid w:val="00755D2D"/>
    <w:rsid w:val="007A19F4"/>
    <w:rsid w:val="007C17E5"/>
    <w:rsid w:val="007C6674"/>
    <w:rsid w:val="007E539D"/>
    <w:rsid w:val="00801646"/>
    <w:rsid w:val="00816A2F"/>
    <w:rsid w:val="008A714B"/>
    <w:rsid w:val="0093197E"/>
    <w:rsid w:val="0094562C"/>
    <w:rsid w:val="00957C9F"/>
    <w:rsid w:val="00972AB6"/>
    <w:rsid w:val="00976D77"/>
    <w:rsid w:val="009927CC"/>
    <w:rsid w:val="00A14CF8"/>
    <w:rsid w:val="00A20F30"/>
    <w:rsid w:val="00A84DA4"/>
    <w:rsid w:val="00AA6133"/>
    <w:rsid w:val="00AC48D6"/>
    <w:rsid w:val="00B03CF1"/>
    <w:rsid w:val="00B76D02"/>
    <w:rsid w:val="00BC2CFF"/>
    <w:rsid w:val="00BD6C7A"/>
    <w:rsid w:val="00C101FA"/>
    <w:rsid w:val="00C642E0"/>
    <w:rsid w:val="00C85A71"/>
    <w:rsid w:val="00C86DD8"/>
    <w:rsid w:val="00C916B8"/>
    <w:rsid w:val="00CC0898"/>
    <w:rsid w:val="00D00EBA"/>
    <w:rsid w:val="00D04107"/>
    <w:rsid w:val="00D0432D"/>
    <w:rsid w:val="00D958E9"/>
    <w:rsid w:val="00DC37B4"/>
    <w:rsid w:val="00DE38AF"/>
    <w:rsid w:val="00E871F2"/>
    <w:rsid w:val="00F32289"/>
    <w:rsid w:val="00FB41B0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C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9F4"/>
  </w:style>
  <w:style w:type="paragraph" w:styleId="Pieddepage">
    <w:name w:val="footer"/>
    <w:basedOn w:val="Normal"/>
    <w:link w:val="Pieddepag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9F4"/>
  </w:style>
  <w:style w:type="paragraph" w:styleId="Textedebulles">
    <w:name w:val="Balloon Text"/>
    <w:basedOn w:val="Normal"/>
    <w:link w:val="TextedebullesCar"/>
    <w:uiPriority w:val="99"/>
    <w:semiHidden/>
    <w:unhideWhenUsed/>
    <w:rsid w:val="007A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F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19F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9F4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7A19F4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A1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A1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1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BD6C7A"/>
    <w:rPr>
      <w:i/>
      <w:iCs/>
    </w:rPr>
  </w:style>
  <w:style w:type="character" w:styleId="Emphaseple">
    <w:name w:val="Subtle Emphasis"/>
    <w:basedOn w:val="Policepardfaut"/>
    <w:uiPriority w:val="19"/>
    <w:qFormat/>
    <w:rsid w:val="00BD6C7A"/>
    <w:rPr>
      <w:i/>
      <w:iCs/>
      <w:color w:val="808080" w:themeColor="text1" w:themeTint="7F"/>
    </w:rPr>
  </w:style>
  <w:style w:type="character" w:customStyle="1" w:styleId="Titre3Car">
    <w:name w:val="Titre 3 Car"/>
    <w:basedOn w:val="Policepardfaut"/>
    <w:link w:val="Titre3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C64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642E0"/>
    <w:rPr>
      <w:color w:val="0000FF" w:themeColor="hyperlink"/>
      <w:u w:val="single"/>
    </w:rPr>
  </w:style>
  <w:style w:type="paragraph" w:customStyle="1" w:styleId="Default">
    <w:name w:val="Default"/>
    <w:rsid w:val="00BC2CFF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A22">
    <w:name w:val="A22"/>
    <w:uiPriority w:val="99"/>
    <w:rsid w:val="00BC2CFF"/>
    <w:rPr>
      <w:rFonts w:cs="HelveticaNeueLT Std Lt"/>
      <w:color w:val="000000"/>
      <w:sz w:val="15"/>
      <w:szCs w:val="15"/>
    </w:rPr>
  </w:style>
  <w:style w:type="character" w:customStyle="1" w:styleId="A21">
    <w:name w:val="A21"/>
    <w:uiPriority w:val="99"/>
    <w:rsid w:val="00BC2CFF"/>
    <w:rPr>
      <w:rFonts w:cs="HelveticaNeueLT Std 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C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9F4"/>
  </w:style>
  <w:style w:type="paragraph" w:styleId="Pieddepage">
    <w:name w:val="footer"/>
    <w:basedOn w:val="Normal"/>
    <w:link w:val="Pieddepag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9F4"/>
  </w:style>
  <w:style w:type="paragraph" w:styleId="Textedebulles">
    <w:name w:val="Balloon Text"/>
    <w:basedOn w:val="Normal"/>
    <w:link w:val="TextedebullesCar"/>
    <w:uiPriority w:val="99"/>
    <w:semiHidden/>
    <w:unhideWhenUsed/>
    <w:rsid w:val="007A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F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19F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9F4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7A19F4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A1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A1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1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BD6C7A"/>
    <w:rPr>
      <w:i/>
      <w:iCs/>
    </w:rPr>
  </w:style>
  <w:style w:type="character" w:styleId="Emphaseple">
    <w:name w:val="Subtle Emphasis"/>
    <w:basedOn w:val="Policepardfaut"/>
    <w:uiPriority w:val="19"/>
    <w:qFormat/>
    <w:rsid w:val="00BD6C7A"/>
    <w:rPr>
      <w:i/>
      <w:iCs/>
      <w:color w:val="808080" w:themeColor="text1" w:themeTint="7F"/>
    </w:rPr>
  </w:style>
  <w:style w:type="character" w:customStyle="1" w:styleId="Titre3Car">
    <w:name w:val="Titre 3 Car"/>
    <w:basedOn w:val="Policepardfaut"/>
    <w:link w:val="Titre3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C64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642E0"/>
    <w:rPr>
      <w:color w:val="0000FF" w:themeColor="hyperlink"/>
      <w:u w:val="single"/>
    </w:rPr>
  </w:style>
  <w:style w:type="paragraph" w:customStyle="1" w:styleId="Default">
    <w:name w:val="Default"/>
    <w:rsid w:val="00BC2CFF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A22">
    <w:name w:val="A22"/>
    <w:uiPriority w:val="99"/>
    <w:rsid w:val="00BC2CFF"/>
    <w:rPr>
      <w:rFonts w:cs="HelveticaNeueLT Std Lt"/>
      <w:color w:val="000000"/>
      <w:sz w:val="15"/>
      <w:szCs w:val="15"/>
    </w:rPr>
  </w:style>
  <w:style w:type="character" w:customStyle="1" w:styleId="A21">
    <w:name w:val="A21"/>
    <w:uiPriority w:val="99"/>
    <w:rsid w:val="00BC2CFF"/>
    <w:rPr>
      <w:rFonts w:cs="HelveticaNeueLT Std 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ip.sfpc.eu/actip/index/fichei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ctip.sfpc.eu/docs/fiche-intervention-pharmaceutiqu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DAGUET-GALLOIS</cp:lastModifiedBy>
  <cp:revision>2</cp:revision>
  <dcterms:created xsi:type="dcterms:W3CDTF">2019-06-05T08:10:00Z</dcterms:created>
  <dcterms:modified xsi:type="dcterms:W3CDTF">2019-06-05T08:10:00Z</dcterms:modified>
</cp:coreProperties>
</file>